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FA" w:rsidRDefault="00C61A17" w:rsidP="00F93C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1A17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299835" cy="2038182"/>
            <wp:effectExtent l="0" t="0" r="5715" b="635"/>
            <wp:docPr id="1" name="Рисунок 1" descr="C:\Users\Home\Desktop\г.п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г.п.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03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  <w:bookmarkStart w:id="0" w:name="_GoBack"/>
      <w:bookmarkEnd w:id="0"/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Pr="00CF24D9" w:rsidRDefault="008E5CB0" w:rsidP="008E5C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noProof/>
          <w:sz w:val="20"/>
          <w:szCs w:val="24"/>
        </w:rPr>
      </w:pPr>
      <w:r w:rsidRPr="00CF24D9">
        <w:rPr>
          <w:rFonts w:ascii="Times New Roman" w:hAnsi="Times New Roman"/>
          <w:b/>
          <w:noProof/>
          <w:sz w:val="20"/>
          <w:szCs w:val="24"/>
        </w:rPr>
        <w:t xml:space="preserve">ГОДОВОЙ ПЛАН ВОСПИТАТЕЛЬНОГО – ОБРАЗОВАТЕЛЬНОЙ РАБОТЫ МУНИЦИПАЛЬНОГО БЮДЖЕТНОГО ДОШКОЛЬНОГО ОБРАЗОВАТЕЛЬНОГО УЧРЕЖДЕНИЯ – ДЕТСКИЙ САД «ЧУЛПАН» ТУКАЕВСКОГО МУНИЦИПАЛЬНОГО РАЙОНА РЕСПУБЛИКИ ТАТАРСТАН </w:t>
      </w:r>
    </w:p>
    <w:p w:rsidR="008E5CB0" w:rsidRPr="00CF24D9" w:rsidRDefault="008E5CB0" w:rsidP="008E5C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noProof/>
          <w:sz w:val="20"/>
          <w:szCs w:val="24"/>
        </w:rPr>
      </w:pPr>
      <w:r w:rsidRPr="00CF24D9">
        <w:rPr>
          <w:rFonts w:ascii="Times New Roman" w:hAnsi="Times New Roman"/>
          <w:b/>
          <w:noProof/>
          <w:sz w:val="20"/>
          <w:szCs w:val="24"/>
        </w:rPr>
        <w:t>НА 2021-2022 УЧЕБНЫЙ ГОД</w:t>
      </w:r>
    </w:p>
    <w:p w:rsidR="008E5CB0" w:rsidRPr="00CF24D9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3F76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</w:p>
    <w:p w:rsidR="008E5CB0" w:rsidRDefault="008E5CB0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  <w:r>
        <w:rPr>
          <w:rFonts w:ascii="Times New Roman" w:hAnsi="Times New Roman"/>
          <w:noProof/>
          <w:sz w:val="20"/>
          <w:szCs w:val="24"/>
        </w:rPr>
        <w:t>Введено в действие приказом</w:t>
      </w:r>
    </w:p>
    <w:p w:rsidR="003F76EC" w:rsidRDefault="003F76EC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</w:pPr>
      <w:r>
        <w:rPr>
          <w:rFonts w:ascii="Times New Roman" w:hAnsi="Times New Roman"/>
          <w:noProof/>
          <w:sz w:val="20"/>
          <w:szCs w:val="24"/>
        </w:rPr>
        <w:t>от 27.08.2021 года №22</w:t>
      </w:r>
    </w:p>
    <w:p w:rsidR="00226333" w:rsidRDefault="00F3612E" w:rsidP="0022633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noProof/>
          <w:sz w:val="20"/>
          <w:szCs w:val="24"/>
        </w:rPr>
        <w:sectPr w:rsidR="00226333" w:rsidSect="00F93C84">
          <w:footerReference w:type="default" r:id="rId9"/>
          <w:pgSz w:w="11906" w:h="16838"/>
          <w:pgMar w:top="851" w:right="851" w:bottom="851" w:left="1134" w:header="708" w:footer="708" w:gutter="0"/>
          <w:cols w:space="708"/>
          <w:titlePg/>
          <w:docGrid w:linePitch="360"/>
        </w:sectPr>
      </w:pPr>
      <w:r>
        <w:rPr>
          <w:rFonts w:ascii="Times New Roman" w:hAnsi="Times New Roman"/>
          <w:noProof/>
          <w:sz w:val="20"/>
          <w:szCs w:val="24"/>
        </w:rPr>
        <w:t xml:space="preserve">                                   </w:t>
      </w:r>
    </w:p>
    <w:p w:rsidR="009C6655" w:rsidRDefault="009C6655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ГОДОВОГО ПЛАНА РАБОТЫ</w:t>
      </w:r>
    </w:p>
    <w:p w:rsidR="007E38FA" w:rsidRPr="007E38FA" w:rsidRDefault="009C6655" w:rsidP="009C6655">
      <w:pPr>
        <w:widowControl w:val="0"/>
        <w:tabs>
          <w:tab w:val="left" w:pos="2415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 ОБРАЗОВАТЕЛЬНОГО УЧРЕЖДЕНИЯ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7E38FA" w:rsidRPr="007E38FA" w:rsidRDefault="00D863D3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2021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 2022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РАЗДЕЛЫ ГОДОВОГО ПЛАНА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1.  Общие сведения о ДОУ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3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2.  </w:t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Анализ рез</w:t>
      </w:r>
      <w:r w:rsidR="000A7E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</w:t>
      </w:r>
      <w:r w:rsidR="00D863D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льтатов деятельности ДОУ за 2020-2021</w:t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год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 Цели и задачи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</w:t>
      </w:r>
      <w:r w:rsidR="00A727AB">
        <w:rPr>
          <w:rFonts w:ascii="Times New Roman" w:eastAsia="Times New Roman" w:hAnsi="Times New Roman" w:cs="Times New Roman"/>
          <w:sz w:val="24"/>
          <w:szCs w:val="24"/>
          <w:lang w:val="tt-RU"/>
        </w:rPr>
        <w:t>11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4.  Расстановка педагогов по группам и </w:t>
      </w:r>
      <w:r w:rsidR="000A7E59">
        <w:rPr>
          <w:rFonts w:ascii="Times New Roman" w:eastAsia="Times New Roman" w:hAnsi="Times New Roman" w:cs="Times New Roman"/>
          <w:sz w:val="24"/>
          <w:szCs w:val="24"/>
        </w:rPr>
        <w:t>методическое обеспечение на 2021-2022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год         1</w:t>
      </w:r>
      <w:r w:rsidR="00A727A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  Содержание блоков основных мероприятий годового плана н</w:t>
      </w:r>
      <w:r w:rsidR="000A7E59">
        <w:rPr>
          <w:rFonts w:ascii="Times New Roman" w:eastAsia="Times New Roman" w:hAnsi="Times New Roman" w:cs="Times New Roman"/>
          <w:sz w:val="24"/>
          <w:szCs w:val="24"/>
        </w:rPr>
        <w:t>а 2021-2022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r w:rsidR="00A727AB">
        <w:rPr>
          <w:rFonts w:ascii="Times New Roman" w:eastAsia="Times New Roman" w:hAnsi="Times New Roman" w:cs="Times New Roman"/>
          <w:sz w:val="24"/>
          <w:szCs w:val="24"/>
          <w:lang w:val="tt-RU"/>
        </w:rPr>
        <w:t>12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5.1. Блок: Нормативно-правовое обеспечение деятельности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="00A727A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5.2. Блок: Информационно-аналитическая деятельность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>12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5.3. Блок: Взаимодействие ДОУ с общественными организациями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>13</w:t>
      </w:r>
    </w:p>
    <w:p w:rsidR="007E38FA" w:rsidRPr="007E38FA" w:rsidRDefault="007E38FA" w:rsidP="007E38FA">
      <w:pPr>
        <w:widowControl w:val="0"/>
        <w:tabs>
          <w:tab w:val="left" w:pos="5806"/>
        </w:tabs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5.4. Блок: Повышение квалификации педагогов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sz w:val="24"/>
          <w:szCs w:val="24"/>
        </w:rPr>
        <w:t>1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5.5. Блок: Аттестация педагогов дошкольного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ab/>
        <w:t>15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5.6. Блок: Методическая работа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>16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5.6.1. Организационно-педагогическая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gramEnd"/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bCs/>
          <w:sz w:val="24"/>
          <w:szCs w:val="24"/>
        </w:rPr>
        <w:t>16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1. Педагогический совет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>16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2. Консультации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19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Семинары и семинары-практикумы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19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4. Обновление и пополнение материалов методического кабинета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19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 Совещания при заведующем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20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6. Конкурсы, смотры, выставки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27AB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5.7.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Блок: Изучение и контроль деятельности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sz w:val="24"/>
          <w:szCs w:val="24"/>
        </w:rPr>
        <w:t>22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5.8.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Взаимодействие с семьями воспитанников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bCs/>
          <w:sz w:val="24"/>
          <w:szCs w:val="24"/>
        </w:rPr>
        <w:t>23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5.9.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Преемственность в работе детского сада и школы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bCs/>
          <w:sz w:val="24"/>
          <w:szCs w:val="24"/>
        </w:rPr>
        <w:t>25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100C8" w:rsidRDefault="007E38FA" w:rsidP="001100C8">
      <w:pPr>
        <w:widowControl w:val="0"/>
        <w:shd w:val="clear" w:color="auto" w:fill="FFFFFF"/>
        <w:tabs>
          <w:tab w:val="left" w:pos="92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6. 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Выполнение закона РТ «О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 языках Республики </w:t>
      </w:r>
      <w:r w:rsidR="00B06D06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Татарстан</w:t>
      </w:r>
      <w:r w:rsidR="001100C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1100C8">
        <w:rPr>
          <w:rFonts w:ascii="Times New Roman" w:eastAsia="Times New Roman" w:hAnsi="Times New Roman" w:cs="Times New Roman"/>
          <w:bCs/>
          <w:sz w:val="24"/>
          <w:szCs w:val="24"/>
        </w:rPr>
        <w:t xml:space="preserve">и 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других</w:t>
      </w:r>
      <w:proofErr w:type="gramEnd"/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 языках в Республике Татарстан» </w:t>
      </w:r>
      <w:r w:rsidR="00F93C84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</w:t>
      </w:r>
      <w:r w:rsidR="00A727AB">
        <w:rPr>
          <w:rFonts w:ascii="Times New Roman" w:eastAsia="Times New Roman" w:hAnsi="Times New Roman" w:cs="Times New Roman"/>
          <w:bCs/>
          <w:sz w:val="24"/>
          <w:szCs w:val="24"/>
        </w:rPr>
        <w:t>25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7. 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Административно-хозяйственная работа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="00A727AB">
        <w:rPr>
          <w:rFonts w:ascii="Times New Roman" w:eastAsia="Times New Roman" w:hAnsi="Times New Roman" w:cs="Times New Roman"/>
          <w:iCs/>
          <w:sz w:val="24"/>
          <w:szCs w:val="24"/>
        </w:rPr>
        <w:t>28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Default="007E38FA" w:rsidP="007E38FA">
      <w:pPr>
        <w:suppressAutoHyphens/>
        <w:spacing w:line="240" w:lineRule="auto"/>
        <w:ind w:right="283"/>
        <w:rPr>
          <w:rFonts w:ascii="Calibri" w:eastAsia="Calibri" w:hAnsi="Calibri" w:cs="Calibri"/>
          <w:lang w:eastAsia="ar-SA"/>
        </w:rPr>
      </w:pPr>
    </w:p>
    <w:p w:rsidR="00E72411" w:rsidRPr="007E38FA" w:rsidRDefault="00E72411" w:rsidP="007E38FA">
      <w:pPr>
        <w:suppressAutoHyphens/>
        <w:spacing w:line="240" w:lineRule="auto"/>
        <w:ind w:right="283"/>
        <w:rPr>
          <w:rFonts w:ascii="Calibri" w:eastAsia="Calibri" w:hAnsi="Calibri" w:cs="Calibri"/>
          <w:lang w:eastAsia="ar-SA"/>
        </w:rPr>
      </w:pP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eastAsia="ar-SA"/>
        </w:rPr>
      </w:pPr>
      <w:r w:rsidRPr="007E38FA">
        <w:rPr>
          <w:rFonts w:ascii="Times New Roman" w:eastAsia="Calibri" w:hAnsi="Times New Roman" w:cs="Times New Roman"/>
          <w:b/>
          <w:iCs/>
          <w:sz w:val="28"/>
          <w:szCs w:val="28"/>
          <w:lang w:eastAsia="ar-SA"/>
        </w:rPr>
        <w:t>1.Общие сведения о ДОУ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Наименование учреждения: </w:t>
      </w:r>
      <w:r w:rsidRPr="007E38FA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 – детский сад «</w:t>
      </w:r>
      <w:r w:rsidR="00B41244">
        <w:rPr>
          <w:rFonts w:ascii="Times New Roman" w:eastAsia="Calibri" w:hAnsi="Times New Roman" w:cs="Times New Roman"/>
          <w:sz w:val="24"/>
          <w:szCs w:val="24"/>
        </w:rPr>
        <w:t>Чулпан</w:t>
      </w:r>
      <w:r w:rsidRPr="007E38FA">
        <w:rPr>
          <w:rFonts w:ascii="Times New Roman" w:eastAsia="Calibri" w:hAnsi="Times New Roman" w:cs="Times New Roman"/>
          <w:sz w:val="24"/>
          <w:szCs w:val="24"/>
        </w:rPr>
        <w:t>» Тукаевского муниципального района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Дата открытия:</w:t>
      </w:r>
      <w:r w:rsidR="00B41244">
        <w:rPr>
          <w:rFonts w:ascii="Times New Roman" w:eastAsia="Calibri" w:hAnsi="Times New Roman" w:cs="Times New Roman"/>
          <w:sz w:val="24"/>
          <w:szCs w:val="24"/>
        </w:rPr>
        <w:t xml:space="preserve"> 1976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год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Тип: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Дошкольное образовательное учреждение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Вид: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Детский сад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Категория детского сада: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3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Учредитель: </w:t>
      </w:r>
      <w:r w:rsidR="00660396" w:rsidRPr="007E38FA">
        <w:rPr>
          <w:rFonts w:ascii="Times New Roman" w:eastAsia="Calibri" w:hAnsi="Times New Roman" w:cs="Times New Roman"/>
          <w:bCs/>
          <w:sz w:val="24"/>
          <w:szCs w:val="24"/>
        </w:rPr>
        <w:t>Исполнительный комитет</w:t>
      </w:r>
      <w:r w:rsidRPr="007E38FA">
        <w:rPr>
          <w:rFonts w:ascii="Times New Roman" w:eastAsia="Calibri" w:hAnsi="Times New Roman" w:cs="Times New Roman"/>
          <w:bCs/>
          <w:sz w:val="24"/>
          <w:szCs w:val="24"/>
        </w:rPr>
        <w:t xml:space="preserve"> Тукаевского муниципального района Республики Татарстан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Юридический и фактический адрес:</w:t>
      </w:r>
      <w:r w:rsidR="00B41244">
        <w:rPr>
          <w:rFonts w:ascii="Times New Roman" w:eastAsia="Calibri" w:hAnsi="Times New Roman" w:cs="Times New Roman"/>
          <w:sz w:val="24"/>
          <w:szCs w:val="24"/>
        </w:rPr>
        <w:t xml:space="preserve"> 423896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Республика Татарстан, </w:t>
      </w:r>
      <w:r w:rsidR="00B41244">
        <w:rPr>
          <w:rFonts w:ascii="Times New Roman" w:eastAsia="Calibri" w:hAnsi="Times New Roman" w:cs="Times New Roman"/>
          <w:sz w:val="24"/>
          <w:szCs w:val="24"/>
        </w:rPr>
        <w:t>Тукаевский район, с. Бурды, ул. Школьная, д.3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Телефон/факс: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8(8552) 79-</w:t>
      </w:r>
      <w:r w:rsidR="00B41244">
        <w:rPr>
          <w:rFonts w:ascii="Times New Roman" w:eastAsia="Calibri" w:hAnsi="Times New Roman" w:cs="Times New Roman"/>
          <w:sz w:val="24"/>
          <w:szCs w:val="24"/>
        </w:rPr>
        <w:t>51-60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Адрес электронной почты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="00B41244">
        <w:rPr>
          <w:rFonts w:ascii="Times New Roman" w:eastAsia="Calibri" w:hAnsi="Times New Roman" w:cs="Times New Roman"/>
          <w:sz w:val="24"/>
          <w:szCs w:val="24"/>
          <w:lang w:val="en-US"/>
        </w:rPr>
        <w:t>Chulpan</w:t>
      </w:r>
      <w:proofErr w:type="spellEnd"/>
      <w:r w:rsidR="00B41244" w:rsidRPr="00B41244">
        <w:rPr>
          <w:rFonts w:ascii="Times New Roman" w:eastAsia="Calibri" w:hAnsi="Times New Roman" w:cs="Times New Roman"/>
          <w:sz w:val="24"/>
          <w:szCs w:val="24"/>
        </w:rPr>
        <w:t>.</w:t>
      </w:r>
      <w:r w:rsidRPr="007E38FA">
        <w:rPr>
          <w:rFonts w:ascii="Times New Roman" w:eastAsia="Calibri" w:hAnsi="Times New Roman" w:cs="Times New Roman"/>
          <w:sz w:val="24"/>
          <w:szCs w:val="24"/>
        </w:rPr>
        <w:t>Sad@tatar.ru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Режим работы: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пятидневная рабочая неделя с 7.00 до 17.30 часов (10,5 часов в день). Выходные: суббота, воскресенье.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Кадровое обеспечение образовательного процесса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96"/>
        <w:gridCol w:w="4928"/>
      </w:tblGrid>
      <w:tr w:rsidR="007E38FA" w:rsidRPr="007E38FA" w:rsidTr="00E53DAD">
        <w:trPr>
          <w:jc w:val="center"/>
        </w:trPr>
        <w:tc>
          <w:tcPr>
            <w:tcW w:w="3596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4928" w:type="dxa"/>
          </w:tcPr>
          <w:p w:rsidR="007E38FA" w:rsidRPr="007E38FA" w:rsidRDefault="00B41244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Залепкина Любовь Алексеевна</w:t>
            </w:r>
          </w:p>
        </w:tc>
      </w:tr>
      <w:tr w:rsidR="00F3795B" w:rsidRPr="007E38FA" w:rsidTr="00E53DAD">
        <w:trPr>
          <w:jc w:val="center"/>
        </w:trPr>
        <w:tc>
          <w:tcPr>
            <w:tcW w:w="3596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4928" w:type="dxa"/>
          </w:tcPr>
          <w:p w:rsidR="00F3795B" w:rsidRPr="007E38FA" w:rsidRDefault="00B41244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Тимофеева Альбина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</w:tr>
    </w:tbl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572604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604">
        <w:rPr>
          <w:rFonts w:ascii="Times New Roman" w:eastAsia="Calibri" w:hAnsi="Times New Roman" w:cs="Times New Roman"/>
          <w:b/>
          <w:sz w:val="24"/>
          <w:szCs w:val="24"/>
        </w:rPr>
        <w:t>Количество детей:</w:t>
      </w:r>
      <w:r w:rsidR="000A7E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41244">
        <w:rPr>
          <w:rFonts w:ascii="Times New Roman" w:eastAsia="Calibri" w:hAnsi="Times New Roman" w:cs="Times New Roman"/>
          <w:sz w:val="24"/>
          <w:szCs w:val="24"/>
        </w:rPr>
        <w:t>19</w:t>
      </w:r>
    </w:p>
    <w:p w:rsidR="007E38FA" w:rsidRPr="00572604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572604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604">
        <w:rPr>
          <w:rFonts w:ascii="Times New Roman" w:eastAsia="Calibri" w:hAnsi="Times New Roman" w:cs="Times New Roman"/>
          <w:b/>
          <w:sz w:val="24"/>
          <w:szCs w:val="24"/>
        </w:rPr>
        <w:t>Количество групп:</w:t>
      </w:r>
      <w:r w:rsidR="00CD5D66">
        <w:rPr>
          <w:rFonts w:ascii="Times New Roman" w:eastAsia="Calibri" w:hAnsi="Times New Roman" w:cs="Times New Roman"/>
          <w:sz w:val="24"/>
          <w:szCs w:val="24"/>
        </w:rPr>
        <w:t xml:space="preserve"> 1 разновозрастная группа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В ДОУ функционируют:</w:t>
      </w:r>
    </w:p>
    <w:p w:rsidR="00CD5D66" w:rsidRPr="00CD5D66" w:rsidRDefault="00CD5D66" w:rsidP="00CD5D66">
      <w:pPr>
        <w:widowControl w:val="0"/>
        <w:numPr>
          <w:ilvl w:val="0"/>
          <w:numId w:val="43"/>
        </w:numPr>
        <w:tabs>
          <w:tab w:val="left" w:pos="840"/>
        </w:tabs>
        <w:autoSpaceDE w:val="0"/>
        <w:autoSpaceDN w:val="0"/>
        <w:spacing w:before="2" w:after="0" w:line="275" w:lineRule="exact"/>
        <w:ind w:left="840"/>
        <w:rPr>
          <w:rFonts w:ascii="Times New Roman" w:eastAsia="Times New Roman" w:hAnsi="Times New Roman" w:cs="Times New Roman"/>
          <w:sz w:val="24"/>
          <w:lang w:eastAsia="en-US"/>
        </w:rPr>
      </w:pPr>
      <w:r w:rsidRPr="00CD5D66">
        <w:rPr>
          <w:rFonts w:ascii="Times New Roman" w:eastAsia="Times New Roman" w:hAnsi="Times New Roman" w:cs="Times New Roman"/>
          <w:sz w:val="24"/>
          <w:lang w:eastAsia="en-US"/>
        </w:rPr>
        <w:t>пищеблок,</w:t>
      </w:r>
      <w:r w:rsidRPr="00CD5D66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CD5D66">
        <w:rPr>
          <w:rFonts w:ascii="Times New Roman" w:eastAsia="Times New Roman" w:hAnsi="Times New Roman" w:cs="Times New Roman"/>
          <w:sz w:val="24"/>
          <w:lang w:eastAsia="en-US"/>
        </w:rPr>
        <w:t>прачечная</w:t>
      </w:r>
    </w:p>
    <w:p w:rsidR="00CD5D66" w:rsidRDefault="00CD5D66" w:rsidP="00CD5D66">
      <w:pPr>
        <w:widowControl w:val="0"/>
        <w:numPr>
          <w:ilvl w:val="0"/>
          <w:numId w:val="43"/>
        </w:numPr>
        <w:tabs>
          <w:tab w:val="left" w:pos="840"/>
        </w:tabs>
        <w:autoSpaceDE w:val="0"/>
        <w:autoSpaceDN w:val="0"/>
        <w:spacing w:after="0" w:line="275" w:lineRule="exact"/>
        <w:ind w:left="840"/>
        <w:rPr>
          <w:rFonts w:ascii="Times New Roman" w:eastAsia="Times New Roman" w:hAnsi="Times New Roman" w:cs="Times New Roman"/>
          <w:sz w:val="24"/>
          <w:lang w:eastAsia="en-US"/>
        </w:rPr>
      </w:pPr>
      <w:r w:rsidRPr="00CD5D66">
        <w:rPr>
          <w:rFonts w:ascii="Times New Roman" w:eastAsia="Times New Roman" w:hAnsi="Times New Roman" w:cs="Times New Roman"/>
          <w:sz w:val="24"/>
          <w:lang w:eastAsia="en-US"/>
        </w:rPr>
        <w:t>прогулочная площадка</w:t>
      </w:r>
    </w:p>
    <w:p w:rsidR="00CD5D66" w:rsidRPr="00CD5D66" w:rsidRDefault="00CD5D66" w:rsidP="00CD5D66">
      <w:pPr>
        <w:widowControl w:val="0"/>
        <w:tabs>
          <w:tab w:val="left" w:pos="840"/>
        </w:tabs>
        <w:autoSpaceDE w:val="0"/>
        <w:autoSpaceDN w:val="0"/>
        <w:spacing w:after="0" w:line="275" w:lineRule="exact"/>
        <w:ind w:left="840"/>
        <w:rPr>
          <w:rFonts w:ascii="Times New Roman" w:eastAsia="Times New Roman" w:hAnsi="Times New Roman" w:cs="Times New Roman"/>
          <w:sz w:val="24"/>
          <w:lang w:eastAsia="en-US"/>
        </w:rPr>
      </w:pPr>
    </w:p>
    <w:p w:rsidR="007E38FA" w:rsidRPr="007E38FA" w:rsidRDefault="007E38FA" w:rsidP="007E38F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Используемые программы:</w:t>
      </w:r>
    </w:p>
    <w:p w:rsidR="007E38FA" w:rsidRPr="00D863D3" w:rsidRDefault="00D863D3" w:rsidP="007E38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Инновационная</w:t>
      </w:r>
      <w:r w:rsidR="007E38FA" w:rsidRPr="00D863D3">
        <w:rPr>
          <w:rFonts w:ascii="Times New Roman" w:eastAsia="Calibri" w:hAnsi="Times New Roman" w:cs="Times New Roman"/>
          <w:sz w:val="24"/>
          <w:szCs w:val="24"/>
        </w:rPr>
        <w:t xml:space="preserve"> программа дошкольного образования «От рождения до школы» под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E38FA" w:rsidRPr="00D863D3">
        <w:rPr>
          <w:rFonts w:ascii="Times New Roman" w:eastAsia="Calibri" w:hAnsi="Times New Roman" w:cs="Times New Roman"/>
          <w:sz w:val="24"/>
          <w:szCs w:val="24"/>
        </w:rPr>
        <w:t>ред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7E38FA" w:rsidRPr="00D863D3">
        <w:rPr>
          <w:rFonts w:ascii="Times New Roman" w:eastAsia="Calibri" w:hAnsi="Times New Roman" w:cs="Times New Roman"/>
          <w:sz w:val="24"/>
          <w:szCs w:val="24"/>
        </w:rPr>
        <w:t xml:space="preserve">кцией Н.Е. </w:t>
      </w:r>
      <w:proofErr w:type="spellStart"/>
      <w:r w:rsidR="007E38FA" w:rsidRPr="00D863D3">
        <w:rPr>
          <w:rFonts w:ascii="Times New Roman" w:eastAsia="Calibri" w:hAnsi="Times New Roman" w:cs="Times New Roman"/>
          <w:sz w:val="24"/>
          <w:szCs w:val="24"/>
        </w:rPr>
        <w:t>Веракс</w:t>
      </w:r>
      <w:r w:rsidRPr="00D863D3"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r w:rsidRPr="00D863D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D863D3">
        <w:rPr>
          <w:rFonts w:ascii="Times New Roman" w:eastAsia="Calibri" w:hAnsi="Times New Roman" w:cs="Times New Roman"/>
          <w:sz w:val="24"/>
          <w:szCs w:val="24"/>
        </w:rPr>
        <w:t>Т.С.Комаровой</w:t>
      </w:r>
      <w:proofErr w:type="spellEnd"/>
      <w:r w:rsidRPr="00D863D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D863D3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="007E38FA" w:rsidRPr="00D863D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863D3">
        <w:rPr>
          <w:rFonts w:ascii="Times New Roman" w:hAnsi="Times New Roman" w:cs="Times New Roman"/>
          <w:sz w:val="24"/>
          <w:szCs w:val="24"/>
        </w:rPr>
        <w:t xml:space="preserve">Издание пятое (инновационное), дополненное и </w:t>
      </w:r>
      <w:proofErr w:type="gramStart"/>
      <w:r w:rsidRPr="00D863D3">
        <w:rPr>
          <w:rFonts w:ascii="Times New Roman" w:hAnsi="Times New Roman" w:cs="Times New Roman"/>
          <w:sz w:val="24"/>
          <w:szCs w:val="24"/>
        </w:rPr>
        <w:t>переработанное</w:t>
      </w:r>
      <w:r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М; Мозаика- Синтез, 2019</w:t>
      </w:r>
      <w:r w:rsidR="007E38FA" w:rsidRPr="00D863D3">
        <w:rPr>
          <w:rFonts w:ascii="Times New Roman" w:eastAsia="Calibri" w:hAnsi="Times New Roman" w:cs="Times New Roman"/>
          <w:sz w:val="24"/>
          <w:szCs w:val="24"/>
        </w:rPr>
        <w:t>.;</w:t>
      </w:r>
    </w:p>
    <w:p w:rsidR="00572604" w:rsidRPr="00572604" w:rsidRDefault="00572604" w:rsidP="00572604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E61D63" w:rsidRDefault="00E61D63" w:rsidP="007E38F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D63" w:rsidRDefault="00E61D63" w:rsidP="007E38F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D63" w:rsidRDefault="00E61D63" w:rsidP="007E38F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7E38F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Учебно</w:t>
      </w:r>
      <w:proofErr w:type="spellEnd"/>
      <w:r w:rsidR="00E61D63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-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методические комплекты: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сөйләшәбез. Балалар бакчасында татар телендә тәрбия һәм белем бирү (беренче кече яшьтәгеләр төркеме): тәрбиячеләр өчен методик кулланма / Ф.З. Хәзрәтова, З.Г. Шәрәфетдинова, И.Җ. Хәбибуллина, - Казан: Татар.кит. нәшр., 2012;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сөйләшәбез. Методик кулланма (3-4)./ Ф.В.Хәзрәтова, З.Г.Шәрәфетдинова, И.Җ.Хәбибуллина, - Казан: Фолиант, 2013.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сөйләшәбез: методик  әсбап (4-5)./Ф.В.Хәзрәтова, З.Г.Шәрәфетдинова, И.Җ.Хәбибуллина, - Казан: Инновацион технологияләр үзәге, 2013.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сөйләшәбез: 5-7 яшьлек балаларны туган телдә сөйләшергә өйрәтү буенча методик ярдәмлек/ Төз.: З.М.Зарипова, Л.Н.Вәҗиева, Р.С. Зөфәровә</w:t>
      </w:r>
      <w:r w:rsidR="000B48D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һ.б. – Казан: Фолиант, 2012.;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Изучаем русский язык: мето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дическое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пособие по обучению русскому языку детей дошкольного возраста. Казань: Татарское республиканское издательство «Х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7E38FA">
        <w:rPr>
          <w:rFonts w:ascii="Times New Roman" w:eastAsia="Calibri" w:hAnsi="Times New Roman" w:cs="Times New Roman"/>
          <w:sz w:val="24"/>
          <w:szCs w:val="24"/>
        </w:rPr>
        <w:t>тер», 2011.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«Обучение детей дошкольного возраста правилам безопасного поведения на дорогах» Р.Ш.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Ахмадиева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Е.Е. Воронина, Р.Н.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Минниханов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Физическая культура в детском саду,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Л.И.Пензулаева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>,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Москва: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Мозаика – Синтез, 2012;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right="-115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>Безопасност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ь: знакомим дошкольников с источниками опасности». 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>Г.Я.Павлова и др.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</w:rPr>
        <w:t>Москва.ТЦ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Сфера, 2013. </w:t>
      </w:r>
    </w:p>
    <w:p w:rsidR="007E38FA" w:rsidRPr="007E38FA" w:rsidRDefault="007E38FA" w:rsidP="007E38F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E38FA" w:rsidRPr="007E38FA" w:rsidRDefault="007E38FA" w:rsidP="006F1A9D">
      <w:pPr>
        <w:ind w:left="-709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6F1A9D">
        <w:rPr>
          <w:rFonts w:ascii="Times New Roman" w:eastAsia="Calibri" w:hAnsi="Times New Roman" w:cs="Times New Roman"/>
          <w:b/>
          <w:sz w:val="24"/>
          <w:szCs w:val="24"/>
        </w:rPr>
        <w:t>ведения о педагогических кадрах</w:t>
      </w:r>
    </w:p>
    <w:tbl>
      <w:tblPr>
        <w:tblW w:w="978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701"/>
        <w:gridCol w:w="1134"/>
        <w:gridCol w:w="851"/>
        <w:gridCol w:w="709"/>
        <w:gridCol w:w="708"/>
        <w:gridCol w:w="2552"/>
      </w:tblGrid>
      <w:tr w:rsidR="007E38FA" w:rsidRPr="007E38FA" w:rsidTr="00C801FB">
        <w:trPr>
          <w:cantSplit/>
          <w:trHeight w:val="1889"/>
        </w:trPr>
        <w:tc>
          <w:tcPr>
            <w:tcW w:w="426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Ф.И.О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extDirection w:val="btLr"/>
            <w:vAlign w:val="center"/>
          </w:tcPr>
          <w:p w:rsidR="007E38FA" w:rsidRPr="007E38FA" w:rsidRDefault="007E38FA" w:rsidP="00C801F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  <w:p w:rsidR="007E38FA" w:rsidRPr="007E38FA" w:rsidRDefault="007E38FA" w:rsidP="00C801FB">
            <w:pPr>
              <w:spacing w:after="0" w:line="240" w:lineRule="auto"/>
              <w:ind w:right="113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  <w:vAlign w:val="center"/>
          </w:tcPr>
          <w:p w:rsidR="007E38FA" w:rsidRPr="007E38FA" w:rsidRDefault="007E38FA" w:rsidP="00C801F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</w:p>
          <w:p w:rsidR="007E38FA" w:rsidRPr="007E38FA" w:rsidRDefault="007E38FA" w:rsidP="00C801FB">
            <w:pPr>
              <w:spacing w:after="0" w:line="240" w:lineRule="auto"/>
              <w:ind w:right="113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709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708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Стаж в данной должности</w:t>
            </w:r>
          </w:p>
        </w:tc>
        <w:tc>
          <w:tcPr>
            <w:tcW w:w="2552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углубленной 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426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E38FA" w:rsidRPr="007E38FA" w:rsidRDefault="00660396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Залепкина Любовь Алексеевна</w:t>
            </w:r>
          </w:p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E38FA" w:rsidRPr="00464216" w:rsidRDefault="00464216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б/к</w:t>
            </w:r>
          </w:p>
        </w:tc>
        <w:tc>
          <w:tcPr>
            <w:tcW w:w="709" w:type="dxa"/>
          </w:tcPr>
          <w:p w:rsidR="007E38FA" w:rsidRPr="00A939C9" w:rsidRDefault="00464216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38FA" w:rsidRPr="00A939C9" w:rsidRDefault="00660396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7E38FA" w:rsidRPr="007E38FA" w:rsidRDefault="00660396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Эффективное руководство дошкольной образовательной организацией в условиях реализации ФГОС дошкольного образования.</w:t>
            </w:r>
          </w:p>
        </w:tc>
      </w:tr>
      <w:tr w:rsidR="00F3795B" w:rsidRPr="007E38FA" w:rsidTr="00E53DAD">
        <w:tc>
          <w:tcPr>
            <w:tcW w:w="426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</w:tcPr>
          <w:p w:rsidR="00F3795B" w:rsidRPr="007E38FA" w:rsidRDefault="00660396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Тимофеева Альбина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  <w:p w:rsidR="00F3795B" w:rsidRPr="007E38FA" w:rsidRDefault="00F3795B" w:rsidP="00F3795B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3795B" w:rsidRPr="007E38FA" w:rsidRDefault="009D3446" w:rsidP="009D34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б/к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F3795B" w:rsidRPr="007E38FA" w:rsidRDefault="009D3446" w:rsidP="00F37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F3795B" w:rsidRPr="007E38FA" w:rsidRDefault="009D3446" w:rsidP="00F37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 w:type="page"/>
      </w: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2.  Анализ рез</w:t>
      </w:r>
      <w:r w:rsidR="00E53DA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</w:t>
      </w:r>
      <w:r w:rsidR="00C801F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льтатов деятельности ДОУ за </w:t>
      </w:r>
      <w:r w:rsidR="00D863D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2020-2021</w:t>
      </w:r>
      <w:r w:rsidR="00A939C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учебный</w:t>
      </w: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год</w:t>
      </w:r>
    </w:p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</w:pPr>
    </w:p>
    <w:p w:rsidR="007E38FA" w:rsidRPr="007E38FA" w:rsidRDefault="00D863D3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Образовательный процесс в 2020-2021</w:t>
      </w:r>
      <w:r w:rsidR="007E38FA"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учебном году строился в соответствии с нормативно-правовой базой, видом и годовыми задачами МБДОУ, программой Развития ДОУ, Образовательной программой и ФГОС.</w:t>
      </w:r>
    </w:p>
    <w:p w:rsidR="007E38FA" w:rsidRPr="00D863D3" w:rsidRDefault="007E38FA" w:rsidP="00D863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Образовательный процесс в МБДОУ осуществлялся на основе сочетания </w:t>
      </w:r>
      <w:proofErr w:type="spellStart"/>
      <w:r w:rsidR="00D863D3">
        <w:rPr>
          <w:rFonts w:ascii="Times New Roman" w:eastAsia="Calibri" w:hAnsi="Times New Roman" w:cs="Times New Roman"/>
          <w:sz w:val="24"/>
          <w:szCs w:val="24"/>
        </w:rPr>
        <w:t>инновационнай</w:t>
      </w:r>
      <w:proofErr w:type="spellEnd"/>
      <w:r w:rsidR="00D863D3">
        <w:rPr>
          <w:rFonts w:ascii="Times New Roman" w:eastAsia="Calibri" w:hAnsi="Times New Roman" w:cs="Times New Roman"/>
          <w:sz w:val="24"/>
          <w:szCs w:val="24"/>
        </w:rPr>
        <w:t xml:space="preserve"> программы</w:t>
      </w:r>
      <w:r w:rsidR="00D863D3" w:rsidRPr="00D863D3">
        <w:rPr>
          <w:rFonts w:ascii="Times New Roman" w:eastAsia="Calibri" w:hAnsi="Times New Roman" w:cs="Times New Roman"/>
          <w:sz w:val="24"/>
          <w:szCs w:val="24"/>
        </w:rPr>
        <w:t xml:space="preserve"> дошкольного образования «От рождения до школы» под</w:t>
      </w:r>
      <w:r w:rsidR="00D863D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3D3" w:rsidRPr="00D863D3">
        <w:rPr>
          <w:rFonts w:ascii="Times New Roman" w:eastAsia="Calibri" w:hAnsi="Times New Roman" w:cs="Times New Roman"/>
          <w:sz w:val="24"/>
          <w:szCs w:val="24"/>
        </w:rPr>
        <w:t>ред</w:t>
      </w:r>
      <w:r w:rsidR="00D863D3">
        <w:rPr>
          <w:rFonts w:ascii="Times New Roman" w:eastAsia="Calibri" w:hAnsi="Times New Roman" w:cs="Times New Roman"/>
          <w:sz w:val="24"/>
          <w:szCs w:val="24"/>
        </w:rPr>
        <w:t>а</w:t>
      </w:r>
      <w:r w:rsidR="00D863D3" w:rsidRPr="00D863D3">
        <w:rPr>
          <w:rFonts w:ascii="Times New Roman" w:eastAsia="Calibri" w:hAnsi="Times New Roman" w:cs="Times New Roman"/>
          <w:sz w:val="24"/>
          <w:szCs w:val="24"/>
        </w:rPr>
        <w:t xml:space="preserve">кцией Н.Е. </w:t>
      </w:r>
      <w:proofErr w:type="spellStart"/>
      <w:r w:rsidR="00D863D3" w:rsidRPr="00D863D3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="00D863D3" w:rsidRPr="00D863D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D863D3" w:rsidRPr="00D863D3">
        <w:rPr>
          <w:rFonts w:ascii="Times New Roman" w:eastAsia="Calibri" w:hAnsi="Times New Roman" w:cs="Times New Roman"/>
          <w:sz w:val="24"/>
          <w:szCs w:val="24"/>
        </w:rPr>
        <w:t>Т.С.Комаровой</w:t>
      </w:r>
      <w:proofErr w:type="spellEnd"/>
      <w:r w:rsidR="00D863D3" w:rsidRPr="00D863D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D863D3" w:rsidRPr="00D863D3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и парциальных программ и технологий:  «Юный эколог», С.Н. Николаевой,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УМК «Изучаем русский язык» С.М.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Гаффаровой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Г.З.Гарафиевой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,  методическое пособие «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Авазларны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уйнатып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Р.К.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Шаеховой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«Татар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халкынын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сынлы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нгате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Нурзия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«Цветные ладошки»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И.А.Лыковой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«Основы безопасности детей дошкольного возраста» под редакцией Р.Б. </w:t>
      </w:r>
      <w:proofErr w:type="spellStart"/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Стеркиной</w:t>
      </w:r>
      <w:proofErr w:type="spellEnd"/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 А.Л. Князевой, Н.Н. Авдеевой.</w:t>
      </w:r>
    </w:p>
    <w:p w:rsidR="007E38FA" w:rsidRPr="007E38FA" w:rsidRDefault="007E38FA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Реализуемые программы направлены на целостное развитие личности ребенка, сохранение и укрепление здоровья, физическое развитие, формирование основ </w:t>
      </w:r>
      <w:proofErr w:type="gram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экологической  культуры</w:t>
      </w:r>
      <w:proofErr w:type="gram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, ценностей здорового образа жизни, развитие речи, музыкально - ритмических и творческих способностей детей, развитие логического мышления, навыков общения у детей дошкольного возраста.</w:t>
      </w:r>
    </w:p>
    <w:p w:rsidR="007E38FA" w:rsidRPr="007E38FA" w:rsidRDefault="007E38FA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В течение года использовались различные формы методической работы: педсоветы, семинары, </w:t>
      </w:r>
      <w:proofErr w:type="gram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консультации,  коллективные</w:t>
      </w:r>
      <w:proofErr w:type="gram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просмотры педагогического процесса, занятия – практикумы, конкурсы для педагогов, предусмотренные годовым планом.</w:t>
      </w:r>
    </w:p>
    <w:p w:rsidR="007E38FA" w:rsidRPr="007E38FA" w:rsidRDefault="007E38FA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</w:p>
    <w:p w:rsidR="007E38FA" w:rsidRPr="007E38FA" w:rsidRDefault="00D863D3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2020-2021</w:t>
      </w:r>
      <w:r w:rsidR="007E38FA" w:rsidRPr="007E38F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учебном году перед коллективом были поставлены следующие задачи: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1. Охрана жизни и здоровья детей, формирование ценностей здоровья и здорового образа жизни.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2. Воспитание чувства патриотизма и формирование национального самосознания у </w:t>
      </w:r>
      <w:r w:rsidR="000A7E59" w:rsidRPr="007E38FA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на основе культурного наследия татарского народа и принципов народной </w:t>
      </w:r>
      <w:r w:rsidR="000A7E59" w:rsidRPr="007E38FA">
        <w:rPr>
          <w:rFonts w:ascii="Times New Roman" w:eastAsia="Times New Roman" w:hAnsi="Times New Roman" w:cs="Times New Roman"/>
          <w:sz w:val="24"/>
          <w:szCs w:val="24"/>
        </w:rPr>
        <w:t>педагогики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Продолжить работу по преемственности между ФГОС дошкольного и начального образования;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4. Продолжить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работу  по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повышению качества обучения детей двум государственным языкам Республики Татарстан;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5.Поиск современных подходов к формированию основ экологических знаний у дошкольников посредством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</w:rPr>
        <w:t>экологизации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процесса с учётом ФГОС ДО.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6.Совершенствовать работу педагогического коллектива, направленную на развитие экспериментальной деятельности с детьми дошкольного возраста, с целью развития их интеллектуальных способностей, познавательного интереса, творческой инициативы с учётом ФГОС.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7. Организация методической помощи педагогам в вопросах планирования организации образовательного процесса в соответствии с ФГОС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ДО,  обеспечений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условий для повышения уровня методической компетенции педагогов.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годовым планом было проведено четыре педагогических советов: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1. Ведущие задачи работы детского сада на </w:t>
      </w:r>
      <w:r w:rsidR="00E53DA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20</w:t>
      </w:r>
      <w:r w:rsidR="00D863D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20</w:t>
      </w:r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-20</w:t>
      </w:r>
      <w:r w:rsidR="00D863D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21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год. 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2. </w:t>
      </w:r>
      <w:r w:rsidR="00D863D3">
        <w:rPr>
          <w:rFonts w:ascii="Times New Roman" w:eastAsia="Times New Roman" w:hAnsi="Times New Roman" w:cs="Times New Roman"/>
          <w:sz w:val="24"/>
          <w:szCs w:val="24"/>
        </w:rPr>
        <w:t>Организация и руководство игровой деятельностью детей дошкольного возраста в условиях реализации ФГОС ДО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         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</w:t>
      </w:r>
      <w:r w:rsidR="00410E57">
        <w:rPr>
          <w:rFonts w:ascii="Times New Roman" w:eastAsia="Calibri" w:hAnsi="Times New Roman" w:cs="Times New Roman"/>
          <w:sz w:val="24"/>
          <w:szCs w:val="24"/>
        </w:rPr>
        <w:t>Безопасность и здоровье детей.</w:t>
      </w:r>
    </w:p>
    <w:p w:rsidR="007E38FA" w:rsidRPr="007E38FA" w:rsidRDefault="007E38FA" w:rsidP="007E38FA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4. </w:t>
      </w:r>
      <w:proofErr w:type="gramStart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Итоги 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proofErr w:type="gram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деятельност</w:t>
      </w:r>
      <w:r w:rsidR="00410E57">
        <w:rPr>
          <w:rFonts w:ascii="Times New Roman" w:eastAsia="Calibri" w:hAnsi="Times New Roman" w:cs="Times New Roman"/>
          <w:sz w:val="24"/>
          <w:szCs w:val="24"/>
        </w:rPr>
        <w:t>и МБДОУ – детский сад «</w:t>
      </w:r>
      <w:r w:rsidR="009D3446">
        <w:rPr>
          <w:rFonts w:ascii="Times New Roman" w:eastAsia="Calibri" w:hAnsi="Times New Roman" w:cs="Times New Roman"/>
          <w:sz w:val="24"/>
          <w:szCs w:val="24"/>
        </w:rPr>
        <w:t>Чулпан</w:t>
      </w:r>
      <w:r w:rsidR="00410E57">
        <w:rPr>
          <w:rFonts w:ascii="Times New Roman" w:eastAsia="Calibri" w:hAnsi="Times New Roman" w:cs="Times New Roman"/>
          <w:sz w:val="24"/>
          <w:szCs w:val="24"/>
        </w:rPr>
        <w:t>» за 2020-2021 учебный год.</w:t>
      </w:r>
    </w:p>
    <w:p w:rsidR="007E38FA" w:rsidRPr="007E38FA" w:rsidRDefault="007E38FA" w:rsidP="007E38FA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итогам работы каждого педагогического совета были приняты решения к выполнению намеченных задач, которые своевременно выполнялись.</w:t>
      </w: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540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540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2.1. Система управления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Законом «Об образовании» управление ДОУ осуществляется на принципах единоначалия и самоуправления. 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Непосредственное управление учреждением осуществляет заведующий.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Органы самоуправления участников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-образовательного процесса в ДОУ представлены: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Общим собранием трудового коллектива;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Педагогическим советом;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Родительским комитетом групп. 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Органы самоуправления действуют в соответствии с Уставом ДОУ. Механизм взаимодействия органов самоуправления между собой и их взаимодействие с руководителем ДОУ четко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регламентируется  следующими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нормативными документами: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Положением  об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Общем Собрании трудового коллектива;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Положением о Педагогическом Совете ДОУ;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Положением о Родительском комитете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те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Основой системы управления в ДОУ является разработанная и апробированная циклограмма управления, включающая содержание и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вид  управленческой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деятельности с учетом времени и пространства функционирования. 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Существенная роль в повышении эффективности управленческой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деятельности  отводилась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Педагогическим советам, которые носили плановый и творческий характер.</w:t>
      </w: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E38FA" w:rsidRDefault="007E38FA" w:rsidP="007E38FA">
      <w:pPr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 Работа с педагогическими кадрами</w:t>
      </w:r>
    </w:p>
    <w:p w:rsidR="00A939C9" w:rsidRPr="007E38FA" w:rsidRDefault="00A939C9" w:rsidP="007E38FA">
      <w:pPr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Одна из главных задач ДОУ – обеспечение его квалифицированными специалистами, повышение профессионального мастерства педагогов. В ДОУ созданы оптимальные условия для профессионального роста педагогов. </w:t>
      </w:r>
    </w:p>
    <w:p w:rsidR="007E38FA" w:rsidRPr="007E38FA" w:rsidRDefault="004322D7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В 2020 </w:t>
      </w:r>
      <w:r w:rsidR="00A939C9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2021</w:t>
      </w:r>
      <w:r w:rsidR="00A939C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учебном году формами повышения педагогического мастерства были: аттестация, обучение на курсах повышения квалификации, участие в работе методических ресурсных центров и объединений, семинарах-практикумах, работа по темам самообразования.</w:t>
      </w:r>
    </w:p>
    <w:p w:rsidR="007E38FA" w:rsidRPr="007E38FA" w:rsidRDefault="007E38FA" w:rsidP="007E38FA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Сравнительный анализ кадрового состава педагогических работников:</w:t>
      </w:r>
    </w:p>
    <w:p w:rsidR="007E38FA" w:rsidRPr="007E38FA" w:rsidRDefault="007E38FA" w:rsidP="007E38FA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9191" w:type="dxa"/>
        <w:tblInd w:w="180" w:type="dxa"/>
        <w:tblLayout w:type="fixed"/>
        <w:tblLook w:val="0000" w:firstRow="0" w:lastRow="0" w:firstColumn="0" w:lastColumn="0" w:noHBand="0" w:noVBand="0"/>
      </w:tblPr>
      <w:tblGrid>
        <w:gridCol w:w="2159"/>
        <w:gridCol w:w="2344"/>
        <w:gridCol w:w="2344"/>
        <w:gridCol w:w="2344"/>
      </w:tblGrid>
      <w:tr w:rsidR="00C801FB" w:rsidRPr="002436F5" w:rsidTr="00A55D75">
        <w:trPr>
          <w:trHeight w:val="263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2436F5" w:rsidRDefault="00C801FB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Показатели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2436F5" w:rsidRDefault="00C801FB" w:rsidP="00E53DAD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2018-2019 </w:t>
            </w:r>
            <w:proofErr w:type="spellStart"/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уч.год</w:t>
            </w:r>
            <w:proofErr w:type="spellEnd"/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C801FB" w:rsidP="007E38FA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2019-2020 </w:t>
            </w:r>
            <w:proofErr w:type="spellStart"/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уч.год</w:t>
            </w:r>
            <w:proofErr w:type="spellEnd"/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C801FB" w:rsidP="007E38FA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2020-2021уч.год</w:t>
            </w:r>
          </w:p>
        </w:tc>
      </w:tr>
      <w:tr w:rsidR="00C801FB" w:rsidRPr="002436F5" w:rsidTr="00A55D75">
        <w:trPr>
          <w:trHeight w:val="263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2436F5" w:rsidRDefault="00C801FB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Укомплектованность кадрами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2436F5" w:rsidRDefault="00A727AB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A727AB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A727AB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C801FB" w:rsidRPr="002436F5" w:rsidTr="00A55D75">
        <w:trPr>
          <w:trHeight w:val="532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2436F5" w:rsidRDefault="00C801FB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Образовательный уровень</w:t>
            </w:r>
          </w:p>
          <w:p w:rsidR="00A55D75" w:rsidRPr="002436F5" w:rsidRDefault="00A55D75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2436F5" w:rsidRDefault="00C801FB" w:rsidP="00A727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Высшее - </w:t>
            </w:r>
            <w:r w:rsidR="00A727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чел., 100%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C801FB" w:rsidP="00A727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Высшее - </w:t>
            </w:r>
            <w:r w:rsidR="00A727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чел., 100%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464216" w:rsidP="00A727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Высшее - </w:t>
            </w:r>
            <w:r w:rsidR="00A727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C801FB"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чел., 100%</w:t>
            </w:r>
          </w:p>
        </w:tc>
      </w:tr>
      <w:tr w:rsidR="00C801FB" w:rsidRPr="002436F5" w:rsidTr="00A55D75">
        <w:trPr>
          <w:trHeight w:val="1021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2436F5" w:rsidRDefault="00C801FB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Квалифицированный уровень педагогов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2436F5" w:rsidRDefault="00C801FB" w:rsidP="00A727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Без категории -1 чел, 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C801FB" w:rsidP="00E53DA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436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</w:t>
            </w:r>
            <w:r w:rsidR="00A727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ез категории -1 чел, 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2436F5" w:rsidRDefault="00E61D63" w:rsidP="00C801F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 категории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</w:t>
            </w:r>
            <w:r w:rsidR="00A727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чел, 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Детский сад укомплектован в основном профессиональными педагогическими кадрами. Охват педагогами курсами повышения квали</w:t>
      </w:r>
      <w:r w:rsidR="00C801FB">
        <w:rPr>
          <w:rFonts w:ascii="Times New Roman" w:eastAsia="Times New Roman" w:hAnsi="Times New Roman" w:cs="Times New Roman"/>
          <w:sz w:val="24"/>
          <w:szCs w:val="24"/>
          <w:lang w:eastAsia="ar-SA"/>
        </w:rPr>
        <w:t>фикации составляет 100%. На 2021-2022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 планируется продолжать работу по повышению квалификации педагогов. </w:t>
      </w:r>
    </w:p>
    <w:p w:rsidR="007E38FA" w:rsidRPr="007E38FA" w:rsidRDefault="007E38FA" w:rsidP="007E38FA">
      <w:pPr>
        <w:suppressAutoHyphens/>
        <w:spacing w:after="0" w:line="240" w:lineRule="auto"/>
        <w:ind w:right="425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Обучение на курсах повышения профессионального мастерства</w:t>
      </w:r>
    </w:p>
    <w:p w:rsidR="007E38FA" w:rsidRPr="007E38FA" w:rsidRDefault="007E38FA" w:rsidP="007E38FA">
      <w:pPr>
        <w:suppressAutoHyphens/>
        <w:spacing w:after="0" w:line="240" w:lineRule="auto"/>
        <w:ind w:right="425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045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33"/>
        <w:gridCol w:w="3685"/>
        <w:gridCol w:w="1134"/>
        <w:gridCol w:w="993"/>
      </w:tblGrid>
      <w:tr w:rsidR="007E38FA" w:rsidRPr="007E38FA" w:rsidTr="000C631E">
        <w:trPr>
          <w:trHeight w:val="38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ind w:left="-426" w:hanging="6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lastRenderedPageBreak/>
              <w:t>Название мероприятия, год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Участники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Результат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38FA" w:rsidRPr="001B18AD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18AD">
              <w:rPr>
                <w:rFonts w:ascii="Times New Roman" w:eastAsia="Calibri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>Уровень</w:t>
            </w:r>
          </w:p>
        </w:tc>
      </w:tr>
      <w:tr w:rsidR="007E38FA" w:rsidRPr="007E38FA" w:rsidTr="000C631E">
        <w:trPr>
          <w:trHeight w:val="120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1C273F" w:rsidP="007E38FA">
            <w:pPr>
              <w:tabs>
                <w:tab w:val="left" w:pos="902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>«Технология консультативной работы с родителями (законными представителями) ребенка»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1C273F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Тимофеева Альбина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1C273F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сертификат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38FA" w:rsidRPr="001B18AD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B18AD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  <w:p w:rsidR="007E38FA" w:rsidRPr="001B18AD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18AD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 </w:t>
            </w:r>
          </w:p>
        </w:tc>
      </w:tr>
      <w:tr w:rsidR="001B18AD" w:rsidRPr="007E38FA" w:rsidTr="000C631E">
        <w:trPr>
          <w:trHeight w:val="120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1B18AD" w:rsidP="007E38FA">
            <w:pPr>
              <w:tabs>
                <w:tab w:val="left" w:pos="902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>Билингвальное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 xml:space="preserve"> образование в рамках ФГОС дошкольного образования, 2021г.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1C273F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Тимофеева Альбина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1C273F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удостоверение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B18AD" w:rsidRPr="001B18AD" w:rsidRDefault="001B18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425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C14A7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Обеспечение здоровья и здорового образа жизни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Одной из важнейших задач детского сада также является охрана и укрепление здоровья детей, обеспечение полноценного физического развития; воспитание потребности в физическом совершенствовании и здоровом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образе  жизни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как показателе общечеловеческой культуры. </w:t>
      </w:r>
    </w:p>
    <w:p w:rsidR="007E38FA" w:rsidRPr="007E38FA" w:rsidRDefault="004322D7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 этой целью в 2020-2021</w:t>
      </w:r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учебном году</w:t>
      </w:r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ДОУ </w:t>
      </w:r>
      <w:proofErr w:type="gramStart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осуществлялись  различные</w:t>
      </w:r>
      <w:proofErr w:type="gramEnd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виды двигательной активности: утренняя, дыхательная, зрительная гимнастики, физкультурные игровые занятия в группе и на воздухе, физкультминутки, упражнения после сна, подвижные и элементы спортивных игр, дни здоровья, спартакиады, проводились оздоровительные мероприятия: воздушные ванны, </w:t>
      </w:r>
      <w:proofErr w:type="spellStart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босохождение</w:t>
      </w:r>
      <w:proofErr w:type="spellEnd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. 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kern w:val="1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Сравнительный анализ показате</w:t>
      </w:r>
      <w:r w:rsidR="004322D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лей заболеваемости детей на 2019-2021</w:t>
      </w:r>
      <w:r w:rsidR="001777C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г</w:t>
      </w: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г.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kern w:val="1"/>
          <w:sz w:val="24"/>
          <w:szCs w:val="24"/>
          <w:lang w:eastAsia="ar-SA"/>
        </w:rPr>
      </w:pPr>
    </w:p>
    <w:tbl>
      <w:tblPr>
        <w:tblW w:w="9364" w:type="dxa"/>
        <w:tblInd w:w="108" w:type="dxa"/>
        <w:tblLayout w:type="fixed"/>
        <w:tblCellMar>
          <w:top w:w="15" w:type="dxa"/>
        </w:tblCellMar>
        <w:tblLook w:val="0000" w:firstRow="0" w:lastRow="0" w:firstColumn="0" w:lastColumn="0" w:noHBand="0" w:noVBand="0"/>
      </w:tblPr>
      <w:tblGrid>
        <w:gridCol w:w="2560"/>
        <w:gridCol w:w="2268"/>
        <w:gridCol w:w="2268"/>
        <w:gridCol w:w="2268"/>
      </w:tblGrid>
      <w:tr w:rsidR="00E53DAD" w:rsidRPr="007E38FA" w:rsidTr="00E53DAD">
        <w:trPr>
          <w:trHeight w:val="414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53DAD" w:rsidRPr="007E38FA" w:rsidRDefault="00E53D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7E38FA" w:rsidRDefault="004322D7" w:rsidP="00E53D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2019</w:t>
            </w:r>
            <w:r w:rsidR="00E53DAD"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 год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7E38FA" w:rsidRDefault="001777C3" w:rsidP="00E53D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2020</w:t>
            </w:r>
            <w:r w:rsidR="00E53DAD"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3DAD" w:rsidRPr="005E1B50" w:rsidRDefault="004322D7" w:rsidP="00E53DA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E1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2021</w:t>
            </w:r>
            <w:r w:rsidR="00E53DAD" w:rsidRPr="005E1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год</w:t>
            </w:r>
          </w:p>
        </w:tc>
      </w:tr>
      <w:tr w:rsidR="00E53DAD" w:rsidRPr="007E38FA" w:rsidTr="00E53DAD">
        <w:trPr>
          <w:trHeight w:val="414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53DAD" w:rsidRPr="007E38FA" w:rsidRDefault="00E53D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Списочный состав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C14A7D" w:rsidRDefault="00C14A7D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 w:eastAsia="ar-SA"/>
              </w:rPr>
              <w:t>22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C14A7D" w:rsidRDefault="00C14A7D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 w:eastAsia="ar-SA"/>
              </w:rPr>
              <w:t>25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3DAD" w:rsidRPr="00C14A7D" w:rsidRDefault="00C14A7D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19</w:t>
            </w:r>
          </w:p>
        </w:tc>
      </w:tr>
      <w:tr w:rsidR="00E53DAD" w:rsidRPr="007E38FA" w:rsidTr="00E53DAD">
        <w:trPr>
          <w:trHeight w:val="440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53DAD" w:rsidRPr="007E38FA" w:rsidRDefault="00E53D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Пропущено по болезни </w:t>
            </w:r>
          </w:p>
          <w:p w:rsidR="00E53DAD" w:rsidRPr="007E38FA" w:rsidRDefault="00E53D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1 ребенком (дней)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7E38FA" w:rsidRDefault="00C14A7D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  <w:r w:rsidR="00E53DAD"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д\д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53DAD" w:rsidRPr="007E38FA" w:rsidRDefault="00C14A7D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3</w:t>
            </w:r>
            <w:r w:rsidR="00E53DAD"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д\д</w:t>
            </w:r>
          </w:p>
          <w:p w:rsidR="00E53DAD" w:rsidRPr="007E38FA" w:rsidRDefault="00E53DAD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53DAD" w:rsidRPr="005E1B50" w:rsidRDefault="00C14A7D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5</w:t>
            </w:r>
            <w:r w:rsidR="009542EF" w:rsidRPr="00B7440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д/д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средняя посещаемость детских садов по району </w:t>
      </w:r>
      <w:r w:rsidR="00C14A7D">
        <w:rPr>
          <w:rFonts w:ascii="Times New Roman" w:eastAsia="Times New Roman" w:hAnsi="Times New Roman" w:cs="Times New Roman"/>
          <w:sz w:val="24"/>
          <w:szCs w:val="24"/>
          <w:lang w:eastAsia="ar-SA"/>
        </w:rPr>
        <w:t>84%. По нашему садику 81</w:t>
      </w:r>
      <w:r w:rsidRPr="007B229F">
        <w:rPr>
          <w:rFonts w:ascii="Times New Roman" w:eastAsia="Times New Roman" w:hAnsi="Times New Roman" w:cs="Times New Roman"/>
          <w:sz w:val="24"/>
          <w:szCs w:val="24"/>
          <w:lang w:eastAsia="ar-SA"/>
        </w:rPr>
        <w:t>%.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Это ниже районного, но выш</w:t>
      </w:r>
      <w:r w:rsidR="006064C6">
        <w:rPr>
          <w:rFonts w:ascii="Times New Roman" w:eastAsia="Times New Roman" w:hAnsi="Times New Roman" w:cs="Times New Roman"/>
          <w:sz w:val="24"/>
          <w:szCs w:val="24"/>
          <w:lang w:eastAsia="ar-SA"/>
        </w:rPr>
        <w:t>е прошлого учебного года. В 2019-2020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учебном  году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уровень заболеваемости детей  понизился, по сравнению с прошлым  годом. </w:t>
      </w:r>
    </w:p>
    <w:p w:rsidR="007E38FA" w:rsidRPr="007E38FA" w:rsidRDefault="007E38FA" w:rsidP="007B229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Таким образом, можно сказать, что в группах работа по профилактике заболеваемости и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сохранению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укреплению здоровья детей велась на достаточном уровне. Медицинскому блоку следует усилить контроль за проведением профилактических и оздор</w:t>
      </w:r>
      <w:r w:rsidR="006064C6">
        <w:rPr>
          <w:rFonts w:ascii="Times New Roman" w:eastAsia="Times New Roman" w:hAnsi="Times New Roman" w:cs="Times New Roman"/>
          <w:sz w:val="24"/>
          <w:szCs w:val="24"/>
          <w:lang w:eastAsia="ar-SA"/>
        </w:rPr>
        <w:t>овительных мероприятий.  На 202</w:t>
      </w:r>
      <w:r w:rsidR="001777C3">
        <w:rPr>
          <w:rFonts w:ascii="Times New Roman" w:eastAsia="Times New Roman" w:hAnsi="Times New Roman" w:cs="Times New Roman"/>
          <w:sz w:val="24"/>
          <w:szCs w:val="24"/>
          <w:lang w:eastAsia="ar-SA"/>
        </w:rPr>
        <w:t>1-2022</w:t>
      </w:r>
      <w:r w:rsidR="001777C3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 планируется продолжать работу по проведению профилактических и оздоровительных мероприятий на оздоровление и укрепление здоровья детей, а также на снижение заболеваемости.</w:t>
      </w:r>
    </w:p>
    <w:p w:rsidR="007E38FA" w:rsidRPr="007E38FA" w:rsidRDefault="007E38FA" w:rsidP="007E38FA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Анализ уровня усвоения </w:t>
      </w:r>
      <w:r w:rsidR="00985B00"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вос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питанниками программы </w:t>
      </w:r>
      <w:r w:rsidR="001777C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 2020– 2021</w:t>
      </w: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учебный год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о</w:t>
      </w:r>
      <w:r w:rsidR="00E2396B">
        <w:rPr>
          <w:rFonts w:ascii="Times New Roman" w:eastAsia="Calibri" w:hAnsi="Times New Roman" w:cs="Times New Roman"/>
          <w:sz w:val="24"/>
          <w:szCs w:val="24"/>
          <w:lang w:eastAsia="ar-SA"/>
        </w:rPr>
        <w:t>бразовательный процесс в МБДОУ - д</w:t>
      </w: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етский сад «</w:t>
      </w:r>
      <w:r w:rsidR="00C14A7D">
        <w:rPr>
          <w:rFonts w:ascii="Times New Roman" w:eastAsia="Calibri" w:hAnsi="Times New Roman" w:cs="Times New Roman"/>
          <w:sz w:val="24"/>
          <w:szCs w:val="24"/>
          <w:lang w:eastAsia="ar-SA"/>
        </w:rPr>
        <w:t>Чулпан</w:t>
      </w: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» </w:t>
      </w:r>
      <w:r w:rsidR="00A55D7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в 2020-2021</w:t>
      </w:r>
      <w:r w:rsidRPr="007E38F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учебном </w:t>
      </w:r>
      <w:proofErr w:type="gramStart"/>
      <w:r w:rsidRPr="007E38F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году  </w:t>
      </w: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выстроен</w:t>
      </w:r>
      <w:proofErr w:type="gram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на основе основной общеобразовательной программы дошкольного образования «От рождения до школы» под редакцией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Н.Е.Вераксы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М.А.Васильевой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Т.С.Комаровой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; задачами МБДОУ, программой развития ДОУ, Основной образовательной программой МБДОУ.   </w:t>
      </w:r>
    </w:p>
    <w:p w:rsidR="007E38FA" w:rsidRPr="007E38FA" w:rsidRDefault="007E38FA" w:rsidP="007E38F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Отслеживание уровней развития детей осуществляется на основе педагогической диагностики. По всем параметрам ведется педагогический мониторинг образовательных областей,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по  результатам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которого проводится коррекционная работа.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В целях определения уровня готовности дошкольников к обучению в школе проводится стартовая диагностика. Ее результаты характеризуют достигнутый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уровень  развития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ребенка для поступления в школу.</w:t>
      </w:r>
    </w:p>
    <w:p w:rsidR="007E38FA" w:rsidRPr="00B43936" w:rsidRDefault="007E38FA" w:rsidP="007E38FA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4393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Сводная таблица итоговых результатов </w:t>
      </w:r>
      <w:proofErr w:type="gramStart"/>
      <w:r w:rsidRPr="00B4393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оценки  развития</w:t>
      </w:r>
      <w:proofErr w:type="gramEnd"/>
      <w:r w:rsidRPr="00B4393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навыков </w:t>
      </w:r>
    </w:p>
    <w:p w:rsidR="007E38FA" w:rsidRPr="00B43936" w:rsidRDefault="007E38FA" w:rsidP="007E38FA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4393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 умений по образовательным областям</w:t>
      </w:r>
    </w:p>
    <w:p w:rsidR="007E38FA" w:rsidRPr="00B43936" w:rsidRDefault="007E38FA" w:rsidP="007E38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>2018-2019 учебный год:</w:t>
      </w:r>
    </w:p>
    <w:p w:rsidR="007E38FA" w:rsidRPr="00B43936" w:rsidRDefault="007E38FA" w:rsidP="007E38F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>На начало года:</w:t>
      </w:r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– 60%, низ.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40%.</w:t>
      </w:r>
    </w:p>
    <w:p w:rsidR="007E38FA" w:rsidRPr="00B43936" w:rsidRDefault="007E38FA" w:rsidP="007E38FA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конец </w:t>
      </w:r>
      <w:proofErr w:type="gramStart"/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>года:</w:t>
      </w:r>
      <w:r w:rsidR="00985B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proofErr w:type="gram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>- 68,7%, ср .</w:t>
      </w:r>
      <w:proofErr w:type="spellStart"/>
      <w:r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– 31,3%, низ. ур-0%. </w:t>
      </w:r>
    </w:p>
    <w:p w:rsidR="007E38FA" w:rsidRPr="00B43936" w:rsidRDefault="009E26EA" w:rsidP="007E38FA">
      <w:pPr>
        <w:suppressAutoHyphens/>
        <w:spacing w:after="0" w:line="240" w:lineRule="auto"/>
        <w:ind w:right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43936">
        <w:rPr>
          <w:rFonts w:ascii="Times New Roman" w:eastAsia="Times New Roman" w:hAnsi="Times New Roman" w:cs="Times New Roman"/>
          <w:sz w:val="24"/>
          <w:szCs w:val="24"/>
          <w:lang w:eastAsia="ar-SA"/>
        </w:rPr>
        <w:t>2019-2020 учебный год:</w:t>
      </w:r>
    </w:p>
    <w:p w:rsidR="009E26EA" w:rsidRPr="00B43936" w:rsidRDefault="009E26EA" w:rsidP="009E26E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>На начало года:</w:t>
      </w:r>
      <w:r w:rsidR="00B43936" w:rsidRPr="00B439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43936" w:rsidRPr="00B43936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="00B43936" w:rsidRPr="00B4393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B43936"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B43936" w:rsidRPr="00B43936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="00B43936"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B43936" w:rsidRPr="00B43936">
        <w:rPr>
          <w:rFonts w:ascii="Times New Roman" w:eastAsia="Calibri" w:hAnsi="Times New Roman" w:cs="Times New Roman"/>
          <w:sz w:val="24"/>
          <w:szCs w:val="24"/>
        </w:rPr>
        <w:t xml:space="preserve"> – 61%, низ. </w:t>
      </w:r>
      <w:proofErr w:type="spellStart"/>
      <w:r w:rsidR="00B43936" w:rsidRPr="00B43936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B43936" w:rsidRPr="00B43936">
        <w:rPr>
          <w:rFonts w:ascii="Times New Roman" w:eastAsia="Calibri" w:hAnsi="Times New Roman" w:cs="Times New Roman"/>
          <w:sz w:val="24"/>
          <w:szCs w:val="24"/>
        </w:rPr>
        <w:t xml:space="preserve"> 39</w:t>
      </w:r>
      <w:r w:rsidRPr="00B43936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9E26EA" w:rsidRDefault="009E26EA" w:rsidP="009E26EA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1100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конец </w:t>
      </w:r>
      <w:proofErr w:type="gramStart"/>
      <w:r w:rsidRPr="001100C8">
        <w:rPr>
          <w:rFonts w:ascii="Times New Roman" w:eastAsia="Times New Roman" w:hAnsi="Times New Roman" w:cs="Times New Roman"/>
          <w:color w:val="000000"/>
          <w:sz w:val="24"/>
          <w:szCs w:val="24"/>
        </w:rPr>
        <w:t>года:</w:t>
      </w:r>
      <w:r w:rsidR="00985B00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spellStart"/>
      <w:proofErr w:type="gramEnd"/>
      <w:r w:rsidR="001100C8" w:rsidRPr="001100C8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="001100C8" w:rsidRPr="001100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100C8" w:rsidRPr="001100C8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1100C8" w:rsidRPr="001100C8">
        <w:rPr>
          <w:rFonts w:ascii="Times New Roman" w:eastAsia="Calibri" w:hAnsi="Times New Roman" w:cs="Times New Roman"/>
          <w:sz w:val="24"/>
          <w:szCs w:val="24"/>
        </w:rPr>
        <w:t>- 61%, ср .</w:t>
      </w:r>
      <w:proofErr w:type="spellStart"/>
      <w:r w:rsidR="001100C8" w:rsidRPr="001100C8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1100C8" w:rsidRPr="001100C8">
        <w:rPr>
          <w:rFonts w:ascii="Times New Roman" w:eastAsia="Calibri" w:hAnsi="Times New Roman" w:cs="Times New Roman"/>
          <w:sz w:val="24"/>
          <w:szCs w:val="24"/>
        </w:rPr>
        <w:t xml:space="preserve"> – 39</w:t>
      </w:r>
      <w:r w:rsidRPr="001100C8">
        <w:rPr>
          <w:rFonts w:ascii="Times New Roman" w:eastAsia="Calibri" w:hAnsi="Times New Roman" w:cs="Times New Roman"/>
          <w:sz w:val="24"/>
          <w:szCs w:val="24"/>
        </w:rPr>
        <w:t>%, низ. ур-0%.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85B00" w:rsidRPr="00B43936" w:rsidRDefault="00985B00" w:rsidP="00985B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2020-2021</w:t>
      </w: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год:</w:t>
      </w:r>
    </w:p>
    <w:p w:rsidR="00985B00" w:rsidRPr="00922C42" w:rsidRDefault="00985B00" w:rsidP="00985B0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936">
        <w:rPr>
          <w:rFonts w:ascii="Times New Roman" w:eastAsia="Times New Roman" w:hAnsi="Times New Roman" w:cs="Times New Roman"/>
          <w:color w:val="000000"/>
          <w:sz w:val="24"/>
          <w:szCs w:val="24"/>
        </w:rPr>
        <w:t>На начало года:</w:t>
      </w:r>
      <w:r w:rsidRPr="00B439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22C42" w:rsidRPr="00922C42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="00922C42" w:rsidRPr="00922C4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922C42" w:rsidRPr="00922C42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922C42" w:rsidRPr="00922C42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="00922C42" w:rsidRPr="00922C42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922C42" w:rsidRPr="00922C42">
        <w:rPr>
          <w:rFonts w:ascii="Times New Roman" w:eastAsia="Calibri" w:hAnsi="Times New Roman" w:cs="Times New Roman"/>
          <w:sz w:val="24"/>
          <w:szCs w:val="24"/>
        </w:rPr>
        <w:t xml:space="preserve"> – 70%, низ. ур-30%</w:t>
      </w:r>
      <w:r w:rsidRPr="00922C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85B00" w:rsidRPr="005E1B50" w:rsidRDefault="00985B00" w:rsidP="00985B00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5E1B50">
        <w:rPr>
          <w:rFonts w:ascii="Times New Roman" w:eastAsia="Times New Roman" w:hAnsi="Times New Roman" w:cs="Times New Roman"/>
          <w:sz w:val="24"/>
          <w:szCs w:val="24"/>
        </w:rPr>
        <w:t xml:space="preserve">На конец </w:t>
      </w:r>
      <w:proofErr w:type="gramStart"/>
      <w:r w:rsidRPr="005E1B50">
        <w:rPr>
          <w:rFonts w:ascii="Times New Roman" w:eastAsia="Times New Roman" w:hAnsi="Times New Roman" w:cs="Times New Roman"/>
          <w:sz w:val="24"/>
          <w:szCs w:val="24"/>
        </w:rPr>
        <w:t>года:</w:t>
      </w:r>
      <w:r w:rsidR="005E1B50" w:rsidRPr="005E1B5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="005E1B50" w:rsidRPr="005E1B50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proofErr w:type="gramEnd"/>
      <w:r w:rsidR="005E1B50" w:rsidRPr="005E1B5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E1B50" w:rsidRPr="005E1B50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5E1B50" w:rsidRPr="005E1B50">
        <w:rPr>
          <w:rFonts w:ascii="Times New Roman" w:eastAsia="Calibri" w:hAnsi="Times New Roman" w:cs="Times New Roman"/>
          <w:sz w:val="24"/>
          <w:szCs w:val="24"/>
        </w:rPr>
        <w:t>- 79,5%, ср .</w:t>
      </w:r>
      <w:proofErr w:type="spellStart"/>
      <w:r w:rsidR="005E1B50" w:rsidRPr="005E1B50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="005E1B50" w:rsidRPr="005E1B50">
        <w:rPr>
          <w:rFonts w:ascii="Times New Roman" w:eastAsia="Calibri" w:hAnsi="Times New Roman" w:cs="Times New Roman"/>
          <w:sz w:val="24"/>
          <w:szCs w:val="24"/>
        </w:rPr>
        <w:t xml:space="preserve"> – 20,5</w:t>
      </w:r>
      <w:r w:rsidRPr="005E1B50">
        <w:rPr>
          <w:rFonts w:ascii="Times New Roman" w:eastAsia="Calibri" w:hAnsi="Times New Roman" w:cs="Times New Roman"/>
          <w:sz w:val="24"/>
          <w:szCs w:val="24"/>
        </w:rPr>
        <w:t xml:space="preserve"> %, низ. ур-0%. </w:t>
      </w:r>
    </w:p>
    <w:p w:rsidR="00985B00" w:rsidRPr="005E1B50" w:rsidRDefault="00985B00" w:rsidP="009E26EA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Вывод:</w:t>
      </w: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из результатов сравнительного анализа результативности освоения детьми образовательной программы ДОУ видно, что по сравнению с началом года отмечается тенденция </w:t>
      </w:r>
      <w:proofErr w:type="gram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к  улучшению</w:t>
      </w:r>
      <w:proofErr w:type="gram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показателей развития.</w:t>
      </w:r>
    </w:p>
    <w:p w:rsidR="007E38FA" w:rsidRPr="007E38FA" w:rsidRDefault="007E38FA" w:rsidP="007E38FA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Сравнительный анализ результатов </w:t>
      </w:r>
      <w:proofErr w:type="gram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мониторинга  в</w:t>
      </w:r>
      <w:proofErr w:type="gram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конце учебного года показывает  рост усвоения программного материала детьми, т.е.  прослеживается положительная динамика развития ребенка по всем видам деятельности. В основном показатели выполнения программы находятся в рамках высокого и среднего уровней. В целом работа </w:t>
      </w:r>
      <w:proofErr w:type="gram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по  внедрению</w:t>
      </w:r>
      <w:proofErr w:type="gram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дошкольной программы «От рождения до школы» под ред. </w:t>
      </w:r>
      <w:proofErr w:type="spell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Н.Е.Вераксы</w:t>
      </w:r>
      <w:proofErr w:type="spell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Т.С.Комаровой</w:t>
      </w:r>
      <w:proofErr w:type="spell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М.А.Васильевой</w:t>
      </w:r>
      <w:proofErr w:type="spell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 отразилась на результатах итогового мониторинга по МБДОУ Детский сад «</w:t>
      </w:r>
      <w:proofErr w:type="spellStart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Акчэчэк</w:t>
      </w:r>
      <w:proofErr w:type="spellEnd"/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». Таким образом, образовательная деятельность ДОУ реализуется на среднем уровне.</w:t>
      </w:r>
    </w:p>
    <w:p w:rsidR="007E38FA" w:rsidRPr="007E38FA" w:rsidRDefault="007E38FA" w:rsidP="007E38F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ar-SA"/>
        </w:rPr>
      </w:pPr>
      <w:r w:rsidRPr="007E38F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Готовность детей к началу школьного обучения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 целью оценки уровня готовности детей к началу школьного обучения ежегодно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проводится  педагогическая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диагностика детей подготовительной к школе группы. В этом учебном году</w:t>
      </w:r>
      <w:r w:rsidR="00C14A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участвовало в диагностике -  8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детей. По итогам выполнения заданий дети показали положительный результат уровня готовности к школьному обучению, что с</w:t>
      </w:r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>оответствует    высокому уровню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готовности к</w:t>
      </w:r>
      <w:r w:rsidR="00C14A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школьному </w:t>
      </w:r>
      <w:proofErr w:type="gramStart"/>
      <w:r w:rsidR="00C14A7D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обучению  –</w:t>
      </w:r>
      <w:proofErr w:type="gramEnd"/>
      <w:r w:rsidR="00C14A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100 % (8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детей) готовы к школьному обучению.</w:t>
      </w:r>
    </w:p>
    <w:p w:rsidR="007E38FA" w:rsidRPr="007E38FA" w:rsidRDefault="007E38FA" w:rsidP="007E38FA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A55D75" w:rsidRDefault="007E38FA" w:rsidP="00A55D75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Сравнительный анализ уровня готовности детей к на</w:t>
      </w:r>
      <w:r w:rsidR="00A55D7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чалу школьного обучения 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 2019, 2020, 2021 г</w:t>
      </w: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tbl>
      <w:tblPr>
        <w:tblW w:w="0" w:type="auto"/>
        <w:tblInd w:w="366" w:type="dxa"/>
        <w:tblLayout w:type="fixed"/>
        <w:tblCellMar>
          <w:top w:w="15" w:type="dxa"/>
          <w:left w:w="103" w:type="dxa"/>
          <w:right w:w="103" w:type="dxa"/>
        </w:tblCellMar>
        <w:tblLook w:val="0000" w:firstRow="0" w:lastRow="0" w:firstColumn="0" w:lastColumn="0" w:noHBand="0" w:noVBand="0"/>
      </w:tblPr>
      <w:tblGrid>
        <w:gridCol w:w="2465"/>
        <w:gridCol w:w="2263"/>
        <w:gridCol w:w="2525"/>
        <w:gridCol w:w="2525"/>
      </w:tblGrid>
      <w:tr w:rsidR="006064C6" w:rsidRPr="007E38FA" w:rsidTr="006064C6">
        <w:trPr>
          <w:trHeight w:val="768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left="29" w:right="432" w:firstLine="24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Уровни готовности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985B00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2018-2019</w:t>
            </w:r>
          </w:p>
          <w:p w:rsidR="006064C6" w:rsidRPr="007E38FA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6064C6" w:rsidRPr="007E38FA" w:rsidRDefault="006064C6" w:rsidP="00985B00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( </w:t>
            </w:r>
            <w:r w:rsidR="00E2396B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4 </w:t>
            </w: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выпускников)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</w:t>
            </w:r>
            <w:r w:rsidR="00985B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19</w:t>
            </w: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-20</w:t>
            </w:r>
            <w:r w:rsidR="00985B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</w:t>
            </w:r>
          </w:p>
          <w:p w:rsidR="006064C6" w:rsidRPr="007E38FA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6064C6" w:rsidRPr="007E38FA" w:rsidRDefault="006064C6" w:rsidP="00985B00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(</w:t>
            </w:r>
            <w:r w:rsidR="00E2396B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0</w:t>
            </w: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 выпускников)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64C6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</w:t>
            </w:r>
            <w:r w:rsidR="00985B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020-2021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</w:p>
          <w:p w:rsidR="006064C6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6064C6" w:rsidRPr="007E38FA" w:rsidRDefault="006064C6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(</w:t>
            </w:r>
            <w:r w:rsidR="00E239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8</w:t>
            </w:r>
            <w:r w:rsidR="00F902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выпускников)</w:t>
            </w:r>
          </w:p>
        </w:tc>
      </w:tr>
      <w:tr w:rsidR="006064C6" w:rsidRPr="007E38FA" w:rsidTr="006064C6">
        <w:trPr>
          <w:trHeight w:val="240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Готов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100 %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064C6" w:rsidRPr="007E38FA" w:rsidRDefault="00E2396B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</w:t>
            </w:r>
            <w:r w:rsidR="006064C6"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</w:tr>
      <w:tr w:rsidR="006064C6" w:rsidRPr="007E38FA" w:rsidTr="006064C6">
        <w:trPr>
          <w:trHeight w:val="245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Условно готов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 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6064C6" w:rsidRPr="007E38FA" w:rsidTr="006064C6">
        <w:trPr>
          <w:trHeight w:val="248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Условно не готов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6064C6" w:rsidRPr="007E38FA" w:rsidTr="006064C6">
        <w:trPr>
          <w:trHeight w:val="251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Не готов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64C6" w:rsidRPr="007E38FA" w:rsidRDefault="006064C6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Анализируя данные результаты по подготовке детей к школе, прослеживается положительная динамика –дети с высоким уровнем готовности к школе.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Исходя из этого, можно сделать вывод, что в организации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образовательной работы педагоги использовали с детьми эффективные формы и методы работы по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 </w:t>
      </w:r>
    </w:p>
    <w:p w:rsidR="007E38FA" w:rsidRP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Обучение детей русскому языку</w:t>
      </w:r>
    </w:p>
    <w:p w:rsidR="007E38FA" w:rsidRPr="00A55D75" w:rsidRDefault="007E38FA" w:rsidP="00A55D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 исполнение Закона Республики Татарстан "О государственных языках Республики Татарстан и других языках в Республике Татарстан" и в рамках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реализации  первоочередных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  мероприятий Стратегии развития образования в Республики Татарстан на 2010-2015 годы «Кил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к» - «Будущее», с  2012-2013 учебного года началось внедрение нового учебно-методического комплекта (УМК). Работая по УМК «Изучаем русский язык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дети показывают следующие результаты усвоения программы.</w:t>
      </w:r>
    </w:p>
    <w:p w:rsidR="007E38FA" w:rsidRP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Результаты усвоения русского языка 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 xml:space="preserve">в </w:t>
      </w:r>
      <w:r w:rsidR="00985B0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2020-2021</w:t>
      </w:r>
      <w:r w:rsidR="00A55D75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уч</w:t>
      </w:r>
      <w:proofErr w:type="spellEnd"/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 xml:space="preserve">ебном 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год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>у</w:t>
      </w:r>
    </w:p>
    <w:p w:rsidR="007E38FA" w:rsidRPr="007E38F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Подготовительная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C14A7D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E26EA" w:rsidRPr="009E26EA">
              <w:rPr>
                <w:rFonts w:ascii="Times New Roman" w:hAnsi="Times New Roman"/>
                <w:sz w:val="24"/>
                <w:szCs w:val="24"/>
              </w:rPr>
              <w:t xml:space="preserve"> ребенка-37,5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5детей-65,5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5 детей-62,5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3 ребенка –37,5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</w:tr>
    </w:tbl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26EA">
        <w:rPr>
          <w:rFonts w:ascii="Times New Roman" w:eastAsia="Calibri" w:hAnsi="Times New Roman" w:cs="Times New Roman"/>
          <w:b/>
          <w:sz w:val="24"/>
          <w:szCs w:val="24"/>
        </w:rPr>
        <w:t>Старшая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ребенка-0%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4детей-66,5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6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 xml:space="preserve"> детей-100%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2 ребенка –33,5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</w:tr>
    </w:tbl>
    <w:p w:rsidR="007E38FA" w:rsidRPr="009E26EA" w:rsidRDefault="007E38FA" w:rsidP="007E38FA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26EA">
        <w:rPr>
          <w:rFonts w:ascii="Times New Roman" w:eastAsia="Calibri" w:hAnsi="Times New Roman" w:cs="Times New Roman"/>
          <w:b/>
          <w:sz w:val="24"/>
          <w:szCs w:val="24"/>
        </w:rPr>
        <w:t>Средняя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0 детей- 0%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rPr>
                <w:rFonts w:ascii="Times New Roman" w:eastAsia="Times New Roman" w:hAnsi="Times New Roman"/>
                <w:sz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7 детей- 64</w:t>
            </w:r>
            <w:r w:rsidR="007E38FA" w:rsidRPr="009E26EA">
              <w:rPr>
                <w:rFonts w:ascii="Times New Roman" w:eastAsia="Times New Roman" w:hAnsi="Times New Roman"/>
                <w:sz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4 ребенок-36%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4 ребенок-36</w:t>
            </w:r>
            <w:r w:rsidR="007E38FA" w:rsidRPr="009E26EA">
              <w:rPr>
                <w:rFonts w:ascii="Times New Roman" w:eastAsia="Times New Roman" w:hAnsi="Times New Roman"/>
                <w:sz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7 ребенка -64%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0 ребенка -0 %</w:t>
            </w:r>
          </w:p>
        </w:tc>
      </w:tr>
    </w:tbl>
    <w:p w:rsidR="007E38FA" w:rsidRPr="009E26EA" w:rsidRDefault="007E38FA" w:rsidP="007E38FA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922C42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Сводная таблица по</w:t>
      </w:r>
      <w:r w:rsidR="007E38FA" w:rsidRPr="009E26EA">
        <w:rPr>
          <w:rFonts w:ascii="Times New Roman" w:eastAsia="Calibri" w:hAnsi="Times New Roman" w:cs="Times New Roman"/>
          <w:b/>
          <w:sz w:val="24"/>
          <w:szCs w:val="24"/>
        </w:rPr>
        <w:t xml:space="preserve"> группам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3детей- 12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16 детей – 64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15 детей- 60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9 детей – 36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7E38F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7 детей- 28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7E38F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детей- 0%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результатам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итогового  мониторинга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достижений детьми планируемых результатов освоения реализуемой в МБДОУ программы выявлено, что программный материал усвоен детьми во всех возрастных группах на допустимом и оптимальном уровне в данный период учебного года.</w:t>
      </w:r>
    </w:p>
    <w:p w:rsidR="007E38FA" w:rsidRPr="007E38FA" w:rsidRDefault="007E38FA" w:rsidP="007E38FA">
      <w:pPr>
        <w:tabs>
          <w:tab w:val="center" w:pos="5244"/>
          <w:tab w:val="left" w:pos="8520"/>
        </w:tabs>
        <w:suppressAutoHyphens/>
        <w:spacing w:after="0" w:line="240" w:lineRule="auto"/>
        <w:ind w:left="-142" w:right="-1" w:firstLine="709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Взаимодействие ДОУ с социумом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tt-RU"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Для полноценного разностороннего развития ребенка необходимо включать воспитанников в различные сферы социальной жизни. МБДОУ «</w:t>
      </w:r>
      <w:r w:rsidR="00C14A7D">
        <w:rPr>
          <w:rFonts w:ascii="Times New Roman" w:eastAsia="Calibri" w:hAnsi="Times New Roman" w:cs="Times New Roman"/>
          <w:sz w:val="24"/>
          <w:szCs w:val="24"/>
          <w:lang w:eastAsia="ar-SA"/>
        </w:rPr>
        <w:t>Чулпан</w:t>
      </w: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» активно взаимодействует с учреждениями близлежащего ми</w:t>
      </w:r>
      <w:r w:rsidR="00BB09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кросоциума: медпунктом, </w:t>
      </w:r>
      <w:proofErr w:type="spellStart"/>
      <w:r w:rsidR="00BB090B">
        <w:rPr>
          <w:rFonts w:ascii="Times New Roman" w:eastAsia="Calibri" w:hAnsi="Times New Roman" w:cs="Times New Roman"/>
          <w:sz w:val="24"/>
          <w:szCs w:val="24"/>
          <w:lang w:eastAsia="ar-SA"/>
        </w:rPr>
        <w:t>Бурдинской</w:t>
      </w:r>
      <w:proofErr w:type="spellEnd"/>
      <w:r w:rsidR="00BB09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="00BB090B">
        <w:rPr>
          <w:rFonts w:ascii="Times New Roman" w:eastAsia="Calibri" w:hAnsi="Times New Roman" w:cs="Times New Roman"/>
          <w:sz w:val="24"/>
          <w:szCs w:val="24"/>
          <w:lang w:eastAsia="ar-SA"/>
        </w:rPr>
        <w:t>СОШ</w:t>
      </w:r>
      <w:r w:rsidR="00BB090B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, </w:t>
      </w:r>
      <w:r w:rsidRPr="007E38FA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 СДК</w:t>
      </w:r>
      <w:proofErr w:type="gramEnd"/>
      <w:r w:rsidRPr="007E38FA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 </w:t>
      </w:r>
      <w:r w:rsidR="00BB090B">
        <w:rPr>
          <w:rFonts w:ascii="Times New Roman" w:eastAsia="Calibri" w:hAnsi="Times New Roman" w:cs="Times New Roman"/>
          <w:sz w:val="24"/>
          <w:szCs w:val="24"/>
          <w:lang w:val="tt-RU" w:eastAsia="ar-SA"/>
        </w:rPr>
        <w:t>с. Бурды</w:t>
      </w:r>
      <w:r w:rsidRPr="007E38FA">
        <w:rPr>
          <w:rFonts w:ascii="Times New Roman" w:eastAsia="Calibri" w:hAnsi="Times New Roman" w:cs="Times New Roman"/>
          <w:sz w:val="24"/>
          <w:szCs w:val="24"/>
          <w:lang w:val="tt-RU" w:eastAsia="ar-SA"/>
        </w:rPr>
        <w:t>.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  <w:t>Перспектива работы: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•усилить работу по преемственности со школой;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•расширить масштабы взаимодействия с другими организациями и разнообразить совместные мероприятия.</w:t>
      </w:r>
    </w:p>
    <w:p w:rsidR="007E38FA" w:rsidRPr="007E38FA" w:rsidRDefault="007E38FA" w:rsidP="007E38FA">
      <w:pPr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142" w:right="-1" w:firstLine="709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родителями</w:t>
      </w:r>
    </w:p>
    <w:p w:rsidR="007E38FA" w:rsidRP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Все запланированные культурно-досуговые мероприятия с детьми проведены. Организовывались совместные с родителями праздники и развлечения. Повысился уровень участия родителей в проводимых мероприятиях. При проведении мероприятий использовались ИКТ. Созданы условия для более эстетичного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оформления  праздников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, развлечений. Осуществлялось тесное сотрудничество с родителями по вопросам сохранения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укрепления  здоровья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  детей. Для осуществления   задач    по   организации   данного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образовательного  пространства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>  необходимо   объединение всех участников образовательного процесса. ДОУ в свою очередь стремиться усилить свое влияние на семью, оказать ей помощь, чтобы реализовать возможности и развить способности ребёнка. Поэтому одним из основных направлений деятельности нашего ДОУ является работа по объединению усилий родителей и ДОУ в решении вопросов взаимодействия и развития ребёнка, создание единого образовательного пространства: детский сад - семья. При этом решаются следующие задачи: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-      повышение педаг</w:t>
      </w:r>
      <w:r w:rsidR="00D257E2">
        <w:rPr>
          <w:rFonts w:ascii="Times New Roman" w:eastAsia="Times New Roman" w:hAnsi="Times New Roman" w:cs="Times New Roman"/>
          <w:sz w:val="24"/>
          <w:szCs w:val="24"/>
        </w:rPr>
        <w:t xml:space="preserve">огической культуры </w:t>
      </w:r>
      <w:proofErr w:type="gramStart"/>
      <w:r w:rsidR="00D257E2">
        <w:rPr>
          <w:rFonts w:ascii="Times New Roman" w:eastAsia="Times New Roman" w:hAnsi="Times New Roman" w:cs="Times New Roman"/>
          <w:sz w:val="24"/>
          <w:szCs w:val="24"/>
        </w:rPr>
        <w:t>родителей;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-       приобщение родителей к участию в жизни детского сада через поиск и  внедрение наиболее эффективных форм работы.                                                                                                                                </w:t>
      </w:r>
    </w:p>
    <w:p w:rsid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Работа ДОУ соответствует запросам родителей. Педагогический коллектив ДОУ обеспечивает безопасность ребёнку, высокий уровень обучения, воспитания и коррекцию. Для сотрудничества с педагогами родители выбирают активные формы работы (музыкальные и спортивные праздники, мероприятия совместно с родителями, конкурсы, выставки и т.п.). Наиболее актуальны темы для собраний, выбранные родителями – это подготовка детей к школе, возрастные особенности детей, как организовывать игры с детьми и т.д. целесообразно наметить на следующий учебный год.</w:t>
      </w:r>
    </w:p>
    <w:p w:rsidR="00922C42" w:rsidRPr="007E38FA" w:rsidRDefault="00922C42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Социальная активность и социальное партнерство.</w:t>
      </w:r>
    </w:p>
    <w:p w:rsid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ДОУ сотрудничает с организациями и пр</w:t>
      </w:r>
      <w:r w:rsidR="00BB090B">
        <w:rPr>
          <w:rFonts w:ascii="Times New Roman" w:eastAsia="Times New Roman" w:hAnsi="Times New Roman" w:cs="Times New Roman"/>
          <w:sz w:val="24"/>
          <w:szCs w:val="24"/>
        </w:rPr>
        <w:t>едприятиями села Бурды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по различным направлениям деятельности по вопросам обеспечения функционирования, безопасности жизни и здоровья участников образовательного процесса, защиты прав и интересов детей, организации питания и медицинского обслуживания. На протяжении ряда лет существует плодотворное сот</w:t>
      </w:r>
      <w:r w:rsidR="00BB090B">
        <w:rPr>
          <w:rFonts w:ascii="Times New Roman" w:eastAsia="Times New Roman" w:hAnsi="Times New Roman" w:cs="Times New Roman"/>
          <w:sz w:val="24"/>
          <w:szCs w:val="24"/>
        </w:rPr>
        <w:t>рудничество между МБОУ «</w:t>
      </w:r>
      <w:proofErr w:type="spellStart"/>
      <w:r w:rsidR="00BB090B">
        <w:rPr>
          <w:rFonts w:ascii="Times New Roman" w:eastAsia="Times New Roman" w:hAnsi="Times New Roman" w:cs="Times New Roman"/>
          <w:sz w:val="24"/>
          <w:szCs w:val="24"/>
        </w:rPr>
        <w:t>Бурдинская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</w:t>
      </w:r>
      <w:r w:rsidR="00BB090B">
        <w:rPr>
          <w:rFonts w:ascii="Times New Roman" w:eastAsia="Times New Roman" w:hAnsi="Times New Roman" w:cs="Times New Roman"/>
          <w:sz w:val="24"/>
          <w:szCs w:val="24"/>
        </w:rPr>
        <w:t>образовательная школа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» Тукаевского муниципального района РТ, которая является базовой для выпускников детского сада.</w:t>
      </w:r>
    </w:p>
    <w:p w:rsidR="00922C42" w:rsidRPr="007E38FA" w:rsidRDefault="00922C42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 безопасности.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AB19CC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В целях обеспечения безопасности жизни и здоровья всех участников педа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гогического процесса, защиты людей от терроризм</w:t>
      </w:r>
      <w:r w:rsidR="00BB090B">
        <w:rPr>
          <w:rFonts w:ascii="Times New Roman" w:eastAsia="Times New Roman" w:hAnsi="Times New Roman" w:cs="Times New Roman"/>
          <w:iCs/>
          <w:sz w:val="24"/>
          <w:szCs w:val="24"/>
        </w:rPr>
        <w:t>а в МБДОУ – детский сад «Чулпан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» осуще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ствлены следующие мероприятия: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 xml:space="preserve">установлена кнопка экстренного реагирования;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ведётся круглосуточное дежурство в здании (сторож в ночное время и вы</w:t>
      </w:r>
      <w:r w:rsidRPr="007E38FA">
        <w:rPr>
          <w:rFonts w:ascii="Times New Roman" w:eastAsia="Times New Roman" w:hAnsi="Times New Roman" w:cs="Calibri"/>
          <w:iCs/>
          <w:sz w:val="24"/>
          <w:szCs w:val="24"/>
        </w:rPr>
        <w:softHyphen/>
        <w:t>ходные);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территория детского сада ограждена и закрывается в ночное время;</w:t>
      </w:r>
      <w:r w:rsidRPr="007E38FA">
        <w:rPr>
          <w:rFonts w:ascii="Times New Roman" w:eastAsia="Times New Roman" w:hAnsi="Times New Roman" w:cs="Calibri"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установлено наружное освещение.</w:t>
      </w:r>
      <w:r w:rsidRPr="007E38FA">
        <w:rPr>
          <w:rFonts w:ascii="Times New Roman" w:eastAsia="Times New Roman" w:hAnsi="Times New Roman" w:cs="Calibri"/>
          <w:sz w:val="24"/>
          <w:szCs w:val="24"/>
        </w:rPr>
        <w:t xml:space="preserve"> </w:t>
      </w:r>
    </w:p>
    <w:p w:rsidR="007E38FA" w:rsidRDefault="007E38FA" w:rsidP="00AB19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Большое внимание уделено пожарной безопасности детского сада, соблюде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нию норм и правил охраны труда и техники безопасности. Осуществляется адми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 xml:space="preserve">нистративный </w:t>
      </w:r>
      <w:proofErr w:type="gramStart"/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контроль  за</w:t>
      </w:r>
      <w:proofErr w:type="gramEnd"/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 соблюдением инструкций по охране труда, имеется не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обходимая нормативно-правовая документация.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ДОУ обеспечивает гарантированное, сбалансированное пита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ние детей в соответствии с их возрастом по нормам, утвержденным действующим законодательством. Организовано 4 разовое питание в соответствии примерного 10 дневного меню, разработанного на основе физиологических потребностей в пи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щевых веществах и норм питания согласно СанПиНа.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В рацион питания включены фрукты и овощи.  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Административно–хозяйственная работа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8FA" w:rsidRPr="007E38FA" w:rsidRDefault="007E38FA" w:rsidP="00AB19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Административно–хозяйственная работа в текущем учебном году проводилась, согласно годового плана. Была работа по эстетике оформления ДОУ, по оформлению к Новому году. В течение года приобретались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медикаменты,   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моющие средства, посуда, бытовая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lastRenderedPageBreak/>
        <w:t>техника.  Проводилась работа по укреплению материально-</w:t>
      </w:r>
      <w:r w:rsidR="00E61D63">
        <w:rPr>
          <w:rFonts w:ascii="Times New Roman" w:eastAsia="Times New Roman" w:hAnsi="Times New Roman" w:cs="Times New Roman"/>
          <w:sz w:val="24"/>
          <w:szCs w:val="24"/>
        </w:rPr>
        <w:t>технической базы.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К новому учебному году подготовлены все помещения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ДОУ,  покрашены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малые формы на участках.</w:t>
      </w:r>
    </w:p>
    <w:p w:rsidR="007E38FA" w:rsidRPr="007E38FA" w:rsidRDefault="007E38FA" w:rsidP="007E38FA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AB19CC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И ЗАДАЧИ РАБОТЫ ДОУ НА 2021 – 2022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p w:rsidR="007E38FA" w:rsidRPr="007E38FA" w:rsidRDefault="007E38FA" w:rsidP="007E38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Целью работы нашего </w:t>
      </w:r>
      <w:proofErr w:type="gramStart"/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 xml:space="preserve">ДОУ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воспитание ребенка, имеющего сформированные  компетенции в области нравственного воспитания, физического и духовного здоровья, экологического образования, творческого саморазвития, способного успешно адаптироваться к социальной действительности. </w:t>
      </w:r>
    </w:p>
    <w:p w:rsidR="007E38FA" w:rsidRPr="007E38FA" w:rsidRDefault="007E38FA" w:rsidP="007E38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Перспективы развития ДОУ неразрывно связаны с проблемами, стоящими перед районом. Поэтому детский сад выбрал для себя работу в следующих направлениях:</w:t>
      </w:r>
    </w:p>
    <w:p w:rsidR="007E38FA" w:rsidRPr="007E38FA" w:rsidRDefault="007E38FA" w:rsidP="007E38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нравственно-патриотическое;</w:t>
      </w:r>
    </w:p>
    <w:p w:rsidR="007E38FA" w:rsidRPr="007E38FA" w:rsidRDefault="007E38FA" w:rsidP="007E38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</w:rPr>
        <w:t>физкультурно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– оздоровительное;</w:t>
      </w:r>
    </w:p>
    <w:p w:rsidR="007E38FA" w:rsidRPr="007E38FA" w:rsidRDefault="007E38FA" w:rsidP="007E38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экологическое.</w:t>
      </w:r>
    </w:p>
    <w:p w:rsidR="007E38FA" w:rsidRPr="007E38FA" w:rsidRDefault="007E38FA" w:rsidP="007E38F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Перспективы развития ДОУ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Повышение статуса и престижа ДОУ в районе.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творческого потенциала и творческого саморазвития каждого ребенка.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Предоставить возможность каждому педагогу повысить свою профессиональную квалификацию.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На основании результатов анализа деятельности учреждения за прошлый год, плана МКУ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«Управление образования Тукаевского муниципального района </w:t>
      </w:r>
      <w:proofErr w:type="gramStart"/>
      <w:r w:rsidRPr="007E38FA">
        <w:rPr>
          <w:rFonts w:ascii="Times New Roman" w:eastAsia="Calibri" w:hAnsi="Times New Roman" w:cs="Times New Roman"/>
          <w:sz w:val="24"/>
          <w:szCs w:val="24"/>
        </w:rPr>
        <w:t>РТ»  МБДОУ</w:t>
      </w:r>
      <w:proofErr w:type="gramEnd"/>
      <w:r w:rsidRPr="007E38FA">
        <w:rPr>
          <w:rFonts w:ascii="Times New Roman" w:eastAsia="Calibri" w:hAnsi="Times New Roman" w:cs="Times New Roman"/>
          <w:sz w:val="24"/>
          <w:szCs w:val="24"/>
        </w:rPr>
        <w:t>-детский сад</w:t>
      </w:r>
    </w:p>
    <w:p w:rsidR="007E38FA" w:rsidRPr="007E38FA" w:rsidRDefault="00BB090B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«Чулпан</w:t>
      </w:r>
      <w:r w:rsidR="007E38FA" w:rsidRPr="007E38FA">
        <w:rPr>
          <w:rFonts w:ascii="Times New Roman" w:eastAsia="Calibri" w:hAnsi="Times New Roman" w:cs="Times New Roman"/>
          <w:sz w:val="24"/>
          <w:szCs w:val="24"/>
        </w:rPr>
        <w:t>» Тукаевского муниципального района РТ ставит следующие цели и задачи: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Calibri" w:eastAsia="Times New Roman,Bold" w:hAnsi="Calibri" w:cs="Times New Roman,Bold"/>
          <w:b/>
          <w:bCs/>
          <w:sz w:val="24"/>
          <w:szCs w:val="24"/>
        </w:rPr>
      </w:pPr>
      <w:r w:rsidRPr="007E38FA">
        <w:rPr>
          <w:rFonts w:ascii="Times New Roman" w:eastAsia="Times New Roman,Bold" w:hAnsi="Times New Roman" w:cs="Times New Roman"/>
          <w:b/>
          <w:bCs/>
          <w:sz w:val="24"/>
          <w:szCs w:val="24"/>
        </w:rPr>
        <w:t>ВЕДУЩАЯ ЦЕЛЬ ДЕЯТЕЛЬНОСТИ УЧРЕЖДЕНИЯ В СООТВЕТСТВИИ С ООП</w:t>
      </w:r>
      <w:r w:rsidRPr="007E38FA">
        <w:rPr>
          <w:rFonts w:ascii="Times New Roman,Bold" w:eastAsia="Times New Roman,Bold" w:hAnsi="Times New Roman" w:cs="Times New Roman,Bold"/>
          <w:b/>
          <w:bCs/>
          <w:sz w:val="24"/>
          <w:szCs w:val="24"/>
        </w:rPr>
        <w:t>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</w:t>
      </w:r>
      <w:r w:rsidR="00F902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ОСНОВНАЯ МЕТОДИЧЕСКАЯ ЦЕЛЬ: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 w:rsidRPr="007E38FA">
        <w:rPr>
          <w:rFonts w:ascii="Times New Roman" w:eastAsia="Times New Roman,Bold" w:hAnsi="Times New Roman" w:cs="Times New Roman"/>
          <w:sz w:val="24"/>
          <w:szCs w:val="24"/>
        </w:rPr>
        <w:t xml:space="preserve">Обеспечение качества и доступности образования через </w:t>
      </w:r>
      <w:proofErr w:type="spellStart"/>
      <w:r w:rsidRPr="007E38FA">
        <w:rPr>
          <w:rFonts w:ascii="Times New Roman" w:eastAsia="Times New Roman,Bold" w:hAnsi="Times New Roman" w:cs="Times New Roman"/>
          <w:sz w:val="24"/>
          <w:szCs w:val="24"/>
        </w:rPr>
        <w:t>компетентностный</w:t>
      </w:r>
      <w:proofErr w:type="spellEnd"/>
      <w:r w:rsidRPr="007E38FA">
        <w:rPr>
          <w:rFonts w:ascii="Times New Roman" w:eastAsia="Times New Roman,Bold" w:hAnsi="Times New Roman" w:cs="Times New Roman"/>
          <w:sz w:val="24"/>
          <w:szCs w:val="24"/>
        </w:rPr>
        <w:t xml:space="preserve"> подход в обучении и воспитании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.     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1. Систематизировать и совершенствовать работу по сохранению и укреплению здоровья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дошкольников, совершенствуя систему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физкультурно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- оздоровительной работы, и используя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здоровьесберегающие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технологии, с целью повышения показателей посещаемости и снижения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уровня заболеваемости детей.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2. Повышать качество работы воспитателей по активному освоению и применению инновационных технологий.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3. Реализовать современные подходы в экологическом воспитании дошкольников в рамках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приоритетного направления работы ДОУ по реализации образовательной программы.</w:t>
      </w:r>
    </w:p>
    <w:p w:rsidR="00AF2232" w:rsidRDefault="00AF2232" w:rsidP="007B229F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4. РАССТАНОВКА ПЕДАГОГОВ ПО ГРУППАМ</w:t>
      </w:r>
    </w:p>
    <w:p w:rsidR="007E38FA" w:rsidRPr="007E38FA" w:rsidRDefault="00AB19CC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2021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2552"/>
        <w:gridCol w:w="2268"/>
        <w:gridCol w:w="2551"/>
      </w:tblGrid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Младшие воспитатель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Реализуемые программы</w:t>
            </w:r>
          </w:p>
        </w:tc>
      </w:tr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Тимофеева А.А.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B229F" w:rsidRDefault="00BB090B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  <w:t>Яковлева И.М.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ООП МБДОУ – детский сад «Чулпан</w:t>
            </w:r>
            <w:r w:rsidR="007E38FA"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» на основании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примерной программы «От рождения до школы» под ред. </w:t>
            </w:r>
            <w:proofErr w:type="spellStart"/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193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193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 СОДЕРЖАНИЕ Б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>ЛОКОВ ГОДО</w:t>
      </w:r>
      <w:r w:rsidR="00AB19CC">
        <w:rPr>
          <w:rFonts w:ascii="Times New Roman" w:eastAsia="Times New Roman" w:hAnsi="Times New Roman" w:cs="Times New Roman"/>
          <w:b/>
          <w:bCs/>
          <w:sz w:val="24"/>
          <w:szCs w:val="24"/>
        </w:rPr>
        <w:t>ВОГО ПЛАНА ДОУ НА 2021–2022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г.</w:t>
      </w:r>
    </w:p>
    <w:p w:rsidR="007E38FA" w:rsidRPr="007E38FA" w:rsidRDefault="007E38FA" w:rsidP="007E38FA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5.1. БЛОК «НОРМАТИВНО–ПРАВОВОЕ ОБЕСПЕЧЕНИЕ ДЕЯТЕЛЬНОСТИ ДОУ»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Цель работы по реализации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</w:rPr>
        <w:t>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 управление</w:t>
      </w:r>
      <w:proofErr w:type="gramEnd"/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и организация деятельностью учреждения в соответствии с законодательными нормами РФ и РТ.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"/>
        <w:gridCol w:w="5786"/>
        <w:gridCol w:w="159"/>
        <w:gridCol w:w="1433"/>
        <w:gridCol w:w="105"/>
        <w:gridCol w:w="1791"/>
      </w:tblGrid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номенклатуры и норм</w:t>
            </w:r>
            <w:r w:rsidR="00AB19CC">
              <w:rPr>
                <w:rFonts w:ascii="Times New Roman" w:eastAsia="Times New Roman" w:hAnsi="Times New Roman" w:cs="Times New Roman"/>
                <w:sz w:val="24"/>
                <w:szCs w:val="24"/>
              </w:rPr>
              <w:t>ативно-правовой базы ДОУ на 2021-2022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AB19CC">
              <w:rPr>
                <w:rFonts w:ascii="Times New Roman" w:eastAsia="Times New Roman" w:hAnsi="Times New Roman" w:cs="Times New Roman"/>
                <w:sz w:val="24"/>
                <w:szCs w:val="24"/>
              </w:rPr>
              <w:t>ктов о работе учреждения на 2021-2022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изменений в должностные инструкции работников  с учётом новых СанПиН, ФГОС ДО, Закона об образовании РФ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BB090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265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9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Производственные собрания</w:t>
            </w:r>
          </w:p>
        </w:tc>
      </w:tr>
      <w:tr w:rsidR="007E38FA" w:rsidRPr="007E38FA" w:rsidTr="00E53DAD">
        <w:trPr>
          <w:trHeight w:val="8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F9029E" w:rsidP="007E38FA">
            <w:pPr>
              <w:widowControl w:val="0"/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Ито</w:t>
            </w:r>
            <w:r w:rsidR="00922C42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 xml:space="preserve">ги проверки к началу </w:t>
            </w:r>
            <w:r w:rsidR="0009778D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2021-2022</w:t>
            </w:r>
            <w:r w:rsidR="007E38FA"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 xml:space="preserve"> учебного года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Инструктаж по пожарной безопасности, «Правила внутреннего трудового распорядка»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1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Оформление ДОУ к новогодним праздникам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19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Декабрь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8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Проведение инструктажей на ЛОП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Оформление участков на летний оздоровительный период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Май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spacing w:after="0" w:line="240" w:lineRule="auto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5.2. БЛОК «ИНФОРМАЦИОННО-АНАЛИТИЧЕСКАЯ ДЕЯТЕЛЬНОСТЬ ДОУ»</w:t>
      </w:r>
    </w:p>
    <w:p w:rsidR="007E38FA" w:rsidRPr="007E38FA" w:rsidRDefault="007E38FA" w:rsidP="007E38FA">
      <w:pPr>
        <w:spacing w:after="0" w:line="240" w:lineRule="auto"/>
        <w:ind w:left="57" w:right="57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совершенствование и развитие управленческих функций, получение позитивных результатов работы посредством информационно–аналитической деятельности.</w:t>
      </w:r>
    </w:p>
    <w:p w:rsidR="007E38FA" w:rsidRPr="007E38FA" w:rsidRDefault="007E38FA" w:rsidP="007E38FA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5887"/>
        <w:gridCol w:w="1602"/>
        <w:gridCol w:w="1783"/>
      </w:tblGrid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E53DAD">
        <w:trPr>
          <w:trHeight w:val="51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Информационно-коммуникационные технологии в образовательном процессе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педагогов</w:t>
            </w:r>
            <w:r w:rsidR="00F902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годовым планом работы на 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="00F9029E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Август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планов методической работы,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образовательной работы педагогов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Август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7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педагогического часа, педсоветов, инструктажей, и других  форм информационно-аналитической деятельности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40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6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наглядной информации, стендов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7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</w:t>
            </w:r>
            <w:r w:rsidR="00922C42">
              <w:rPr>
                <w:rFonts w:ascii="Times New Roman" w:eastAsia="Times New Roman" w:hAnsi="Times New Roman" w:cs="Times New Roman"/>
                <w:sz w:val="24"/>
                <w:szCs w:val="24"/>
              </w:rPr>
              <w:t>цесса: дети, родители, педагоги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отчетов, справок по итогам проведения утренников, смотров и конкурсов, оперативного и тематического контроля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Заведующий, </w:t>
            </w:r>
          </w:p>
          <w:p w:rsidR="007E38FA" w:rsidRPr="007E38FA" w:rsidRDefault="00BB090B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6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9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деятельности 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за 2021 – 2022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год, анализ проделанной работы, подведение итогов: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детей;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проблемный анализ деятельности образовательного учреждения по направлениям деятельности детей;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 анализ усвоения программного материала детьми (в </w:t>
            </w:r>
            <w:proofErr w:type="gramStart"/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>начале,  в</w:t>
            </w:r>
            <w:proofErr w:type="gramEnd"/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конце года);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состояния материально–технической базы;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реализации инновационных технологий в ДОУ;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педагогических кадров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Май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  Заведующий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BB090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</w:pPr>
    </w:p>
    <w:p w:rsidR="007E38FA" w:rsidRPr="007E38FA" w:rsidRDefault="0004233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5.</w:t>
      </w:r>
      <w:r w:rsidR="001414A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3.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БЛОК «ВЗАИМОДЕЙСТВИЕ ДОУ С ОБЩЕСТВЕННЫМИ ОРГАНИЗАЦИЯМИ»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Цель работы по реализации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 укрепление</w:t>
      </w:r>
      <w:proofErr w:type="gramEnd"/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и совершенствование взаимосвязей с социумом, установление творческих контактов, повышающих эффективность деятельности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1"/>
        <w:gridCol w:w="5887"/>
        <w:gridCol w:w="1603"/>
        <w:gridCol w:w="1780"/>
      </w:tblGrid>
      <w:tr w:rsidR="007E38FA" w:rsidRPr="007E38FA" w:rsidTr="00E53D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Исполнитель </w:t>
            </w:r>
          </w:p>
        </w:tc>
      </w:tr>
      <w:tr w:rsidR="007E38FA" w:rsidRPr="007E38FA" w:rsidTr="00F9029E">
        <w:trPr>
          <w:trHeight w:val="41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устанавливать творческие и деловые контакты с социумом, определение структуры взаимодействия:</w:t>
            </w:r>
          </w:p>
          <w:p w:rsidR="007E38FA" w:rsidRPr="007E38FA" w:rsidRDefault="00BB090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МБОУ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  <w:proofErr w:type="gramEnd"/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Центр внешкольной работы Тукаевского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МБУ,  ИМЦ</w:t>
            </w:r>
            <w:proofErr w:type="gramEnd"/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Тукаевская ЦРБ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 ФГБОУ ВО НГПУ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55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о сотрудничестве с организациями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начале учебного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утверждение планов работы по сотрудничеству между ДОУ и организациями социума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начале учебного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Направление деятельности с общественными организациями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2"/>
        <w:gridCol w:w="4454"/>
        <w:gridCol w:w="3015"/>
      </w:tblGrid>
      <w:tr w:rsidR="007E38FA" w:rsidRPr="007E38FA" w:rsidTr="00E53DAD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Задачи, решаемые в совместной работе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сотрудниками</w:t>
            </w:r>
          </w:p>
        </w:tc>
      </w:tr>
      <w:tr w:rsidR="007E38FA" w:rsidRPr="007E38FA" w:rsidTr="0009778D">
        <w:trPr>
          <w:trHeight w:val="1320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ФГБОУ  ВО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ГПУ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ТИСБИ </w:t>
            </w:r>
          </w:p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ДПО ГОУ ИРО РТ</w:t>
            </w:r>
          </w:p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огического мастерства педагогов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E38FA" w:rsidRPr="007E38FA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районных, региональных, республиканских семинарах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квалификации педагогов,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педагогов в конкурсах, конференциях</w:t>
            </w:r>
          </w:p>
        </w:tc>
      </w:tr>
      <w:tr w:rsidR="007E38FA" w:rsidRPr="007E38FA" w:rsidTr="00E53DAD">
        <w:trPr>
          <w:trHeight w:val="262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внешкольной работы Тукаевского МБУ,  ИМЦ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оказание научно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-методической помощи педагогам</w:t>
            </w:r>
          </w:p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семинаров, курсов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вышения квалификации педагогов</w:t>
            </w:r>
          </w:p>
          <w:p w:rsidR="007E38FA" w:rsidRPr="007E38FA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участие в КМО,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участие педагогов в конкурсах, семинарах, конференциях</w:t>
            </w:r>
          </w:p>
        </w:tc>
      </w:tr>
      <w:tr w:rsidR="007E38FA" w:rsidRPr="007E38FA" w:rsidTr="00E53DAD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BB090B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Бурдинская</w:t>
            </w:r>
            <w:proofErr w:type="spellEnd"/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формировать у старших дошкольников основ учебных предпосылок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создавать условия для возникновения у детей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мотивации  к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обучению в школе, для успешной адаптации дошкольников к условиям школы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обеспечивать сотрудничество учителей, педагогов и родителей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экскурсии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открытые просмотры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собеседования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 и праздники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зимние каникулы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концерты,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 семинары</w:t>
            </w:r>
          </w:p>
        </w:tc>
      </w:tr>
      <w:tr w:rsidR="007E38FA" w:rsidRPr="007E38FA" w:rsidTr="00E53DAD">
        <w:trPr>
          <w:trHeight w:val="276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Тукаевская ЦРБ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09778D" w:rsidP="0009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укрепление здоровья детей</w:t>
            </w:r>
          </w:p>
          <w:p w:rsidR="007E38FA" w:rsidRPr="007E38FA" w:rsidRDefault="0009778D" w:rsidP="0009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лечебно-профилактической помощи детям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профпрививок</w:t>
            </w:r>
            <w:proofErr w:type="spellEnd"/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профосмотры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врачами - специалистами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осмотр детей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врачом-педиатром</w:t>
            </w: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1414A8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5.4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. БЛОК «ПОВЫШЕНИЕ КВАЛИФИКАЦИИ ПЕДАГОГОВ ДОУ»</w:t>
      </w:r>
    </w:p>
    <w:p w:rsidR="007E38FA" w:rsidRPr="00F9029E" w:rsidRDefault="007E38FA" w:rsidP="00F9029E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6161"/>
        <w:gridCol w:w="1333"/>
        <w:gridCol w:w="1778"/>
      </w:tblGrid>
      <w:tr w:rsidR="007E38FA" w:rsidRPr="007E38FA" w:rsidTr="00E53D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F9029E">
        <w:trPr>
          <w:trHeight w:val="9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в ДОУ по персонифицированной модели обучения   педагогов по повышению квалификации: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Разработка структуры системы работы по повышению квалификации педагогов через электронную систему - интерфейс педагогов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Составление банка данных (и обновление прошлогодних данных) 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2436F5">
        <w:trPr>
          <w:trHeight w:val="41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педагогов по самообразованию: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Выбор тематики и направлений самообразования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Оказание методической помощи в подборе материала для тем по самообразованию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выставок методической литературы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Подготовка педагогами отчётов и выступлений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6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09778D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Изучить методы и средства анализа психолого-педагогического мониторинга, позволяющего оценить результаты освоения детьми образовательных программ, степень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сформированности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необходимых интегративных качеств детей дошкольного возраста, необходимых для дальнейшего обучения и развития в начал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ьной школе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</w:p>
        </w:tc>
      </w:tr>
      <w:tr w:rsidR="007E38FA" w:rsidRPr="007E38FA" w:rsidTr="00E53DAD">
        <w:trPr>
          <w:trHeight w:val="8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4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Подписка литературных, методических и других печатных изданий в ДОУ, приобретение новинок методической литературы 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</w:p>
    <w:p w:rsidR="007E38FA" w:rsidRPr="007E38FA" w:rsidRDefault="001414A8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5.5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. БЛОК «АТТЕСТАЦИЯ ПЕДАГОГОВ ДОУ»</w:t>
      </w:r>
    </w:p>
    <w:p w:rsidR="007E38FA" w:rsidRPr="007E38FA" w:rsidRDefault="007E38FA" w:rsidP="009C66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</w:t>
      </w:r>
      <w:r w:rsidR="009C6655">
        <w:rPr>
          <w:rFonts w:ascii="Times New Roman" w:eastAsia="Times New Roman" w:hAnsi="Times New Roman" w:cs="Times New Roman"/>
          <w:i/>
          <w:sz w:val="24"/>
          <w:szCs w:val="24"/>
        </w:rPr>
        <w:t>ования и самосовершенствования.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5880"/>
        <w:gridCol w:w="1601"/>
        <w:gridCol w:w="1791"/>
      </w:tblGrid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Ответственный </w:t>
            </w:r>
          </w:p>
        </w:tc>
      </w:tr>
      <w:tr w:rsidR="007E38FA" w:rsidRPr="007E38FA" w:rsidTr="00E53DAD">
        <w:trPr>
          <w:trHeight w:val="42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плана аттестации педагогов на 5 лет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42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стенда «Аттестационный уголок» для педагогов учреждения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просвещение:                    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 нормативно-правовая база по аттестации;                                                                    - положение о порядке прохождения аттестации;                                                                - требования к квалификационным характеристикам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-октябрь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2436F5">
        <w:trPr>
          <w:trHeight w:val="44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Приё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</w:rPr>
              <w:t>м заявлений на аттестацию в 2021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84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 Знакомство аттестуемых   педагогов      с документами по аттестации: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Инструктивные письма, Положения   МО и Н РТ о прохождении аттестации на первую и высшую квалификационные категории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Закон РФ «Об образовании»;               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Карта результативности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- ноябрь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89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6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консультаций с педагогическими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работниками  по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вопросам прохождения аттестации: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-Анализ собственной педагогической деятельности; 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Изучение нормативно-правовых документов; 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Порядок и организация процедуры проведения экспертизы практической деятельности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7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7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Экспертиза педагогической деятельности аттестуемых педагогов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ГАК</w:t>
            </w:r>
          </w:p>
        </w:tc>
      </w:tr>
      <w:tr w:rsidR="007E38FA" w:rsidRPr="007E38FA" w:rsidTr="00922C42">
        <w:trPr>
          <w:trHeight w:val="493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итогов аттестации в 2021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831CC" w:rsidRDefault="001831CC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</w:p>
    <w:p w:rsidR="00F93C84" w:rsidRDefault="00F93C84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3C84" w:rsidRDefault="00F93C84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B229F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Список </w:t>
      </w:r>
      <w:r w:rsidR="0009778D"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аттестующийся</w:t>
      </w:r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9778D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педагогов в 2021-2022</w:t>
      </w:r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9778D"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 году</w:t>
      </w:r>
    </w:p>
    <w:p w:rsidR="007E38FA" w:rsidRPr="007B229F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528"/>
        <w:gridCol w:w="4299"/>
        <w:gridCol w:w="5084"/>
      </w:tblGrid>
      <w:tr w:rsidR="002436F5" w:rsidRPr="002436F5" w:rsidTr="004A3BBB">
        <w:tc>
          <w:tcPr>
            <w:tcW w:w="528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4299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Первая категория</w:t>
            </w:r>
          </w:p>
        </w:tc>
        <w:tc>
          <w:tcPr>
            <w:tcW w:w="5084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Высшая  категория</w:t>
            </w:r>
          </w:p>
        </w:tc>
      </w:tr>
      <w:tr w:rsidR="004A3BBB" w:rsidRPr="002436F5" w:rsidTr="004A3BBB">
        <w:tc>
          <w:tcPr>
            <w:tcW w:w="528" w:type="dxa"/>
          </w:tcPr>
          <w:p w:rsidR="004A3BBB" w:rsidRPr="002436F5" w:rsidRDefault="004A3BBB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4299" w:type="dxa"/>
          </w:tcPr>
          <w:p w:rsidR="004A3BBB" w:rsidRPr="002436F5" w:rsidRDefault="004A3BBB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5084" w:type="dxa"/>
          </w:tcPr>
          <w:p w:rsidR="004A3BBB" w:rsidRPr="002436F5" w:rsidRDefault="004A3BBB" w:rsidP="007E38FA">
            <w:pPr>
              <w:rPr>
                <w:bCs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5.6 БЛОК «МЕТОДИЧЕСКАЯ РАБОТА ДОУ»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="00E61D6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повышение профессиональной компетентности педагогов, научное обеспечение, подготовка и переподготовка кадров, формирование образовательной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среды. </w:t>
      </w:r>
    </w:p>
    <w:tbl>
      <w:tblPr>
        <w:tblW w:w="10311" w:type="dxa"/>
        <w:tblLayout w:type="fixed"/>
        <w:tblLook w:val="04A0" w:firstRow="1" w:lastRow="0" w:firstColumn="1" w:lastColumn="0" w:noHBand="0" w:noVBand="1"/>
      </w:tblPr>
      <w:tblGrid>
        <w:gridCol w:w="10311"/>
      </w:tblGrid>
      <w:tr w:rsidR="007E38FA" w:rsidRPr="007E38FA" w:rsidTr="009C6655">
        <w:tc>
          <w:tcPr>
            <w:tcW w:w="10311" w:type="dxa"/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5.6.1 ОРГАНИЗАЦИОННО-ПЕДАГОГИЧЕСКАЯ ДЕЯТЕЛЬНОСТЬ</w:t>
            </w:r>
          </w:p>
        </w:tc>
      </w:tr>
      <w:tr w:rsidR="007E38FA" w:rsidRPr="007E38FA" w:rsidTr="009C6655">
        <w:tc>
          <w:tcPr>
            <w:tcW w:w="10311" w:type="dxa"/>
            <w:hideMark/>
          </w:tcPr>
          <w:p w:rsidR="007E38FA" w:rsidRPr="007E38FA" w:rsidRDefault="007E38FA" w:rsidP="007E38FA">
            <w:pPr>
              <w:widowControl w:val="0"/>
              <w:numPr>
                <w:ilvl w:val="1"/>
                <w:numId w:val="21"/>
              </w:numPr>
              <w:tabs>
                <w:tab w:val="left" w:pos="76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Педагогические советы</w:t>
            </w:r>
          </w:p>
        </w:tc>
      </w:tr>
    </w:tbl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1.ТЕМА: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«Ведущие зад</w:t>
      </w:r>
      <w:r w:rsidR="0009778D">
        <w:rPr>
          <w:rFonts w:ascii="Times New Roman" w:eastAsia="Calibri" w:hAnsi="Times New Roman" w:cs="Times New Roman"/>
          <w:sz w:val="24"/>
          <w:szCs w:val="24"/>
        </w:rPr>
        <w:t>ачи работы детского сада на 2021-2022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год». 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09778D">
        <w:rPr>
          <w:rFonts w:ascii="Times New Roman" w:eastAsia="Calibri" w:hAnsi="Times New Roman" w:cs="Times New Roman"/>
          <w:sz w:val="24"/>
          <w:szCs w:val="24"/>
        </w:rPr>
        <w:t>август, 2021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повышение качества дошкольного образования в условиях реализации ФГОС дошкольного образования</w:t>
      </w:r>
    </w:p>
    <w:tbl>
      <w:tblPr>
        <w:tblW w:w="1010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831"/>
        <w:gridCol w:w="2552"/>
      </w:tblGrid>
      <w:tr w:rsidR="007E38FA" w:rsidRPr="007E38FA" w:rsidTr="00E53DAD">
        <w:trPr>
          <w:trHeight w:val="710"/>
        </w:trPr>
        <w:tc>
          <w:tcPr>
            <w:tcW w:w="720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п/п.</w:t>
            </w:r>
          </w:p>
        </w:tc>
        <w:tc>
          <w:tcPr>
            <w:tcW w:w="6831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552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E53DAD">
        <w:trPr>
          <w:trHeight w:val="475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Выбор председателя и секретаря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75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работы в  летний оздоровительный период</w:t>
            </w:r>
          </w:p>
        </w:tc>
        <w:tc>
          <w:tcPr>
            <w:tcW w:w="2552" w:type="dxa"/>
          </w:tcPr>
          <w:p w:rsidR="007E38FA" w:rsidRPr="007E38FA" w:rsidRDefault="004A3BBB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</w:t>
            </w:r>
          </w:p>
        </w:tc>
      </w:tr>
      <w:tr w:rsidR="007E38FA" w:rsidRPr="007E38FA" w:rsidTr="00B427B6">
        <w:trPr>
          <w:trHeight w:val="418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и принятие: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годового плана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-образователь</w:t>
            </w:r>
            <w:r w:rsidR="00B427B6">
              <w:rPr>
                <w:rFonts w:ascii="Times New Roman" w:eastAsia="Calibri" w:hAnsi="Times New Roman" w:cs="Times New Roman"/>
                <w:sz w:val="24"/>
                <w:szCs w:val="24"/>
              </w:rPr>
              <w:t>ной работы детского сада на 202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>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-годового календарно-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образовательного графика на 2021-2022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режим дня;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расписание ООД;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графики работы воспитателей и специалистов;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комплексно - тематических планов по возрастам;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плана музыкального руководителя;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дополнительные общеразвивающие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 детского сада на 2021-2022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09778D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ЛНА МБДОУ</w:t>
            </w:r>
            <w:r w:rsidR="004A3BBB">
              <w:rPr>
                <w:rFonts w:ascii="Times New Roman" w:eastAsia="Calibri" w:hAnsi="Times New Roman" w:cs="Times New Roman"/>
                <w:sz w:val="24"/>
                <w:szCs w:val="24"/>
              </w:rPr>
              <w:t>- детский сад «Чулпан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4A3BBB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</w:t>
            </w:r>
          </w:p>
        </w:tc>
      </w:tr>
      <w:tr w:rsidR="007E38FA" w:rsidRPr="007E38FA" w:rsidTr="00E53DAD">
        <w:trPr>
          <w:trHeight w:val="607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подготовки к началу учебного года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E38FA" w:rsidRPr="007E38FA" w:rsidTr="00E53DAD">
        <w:trPr>
          <w:trHeight w:val="390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Расстановка педагогических кадров на новый учебный год.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7E38FA" w:rsidRPr="007E38FA" w:rsidRDefault="007E38FA" w:rsidP="007E38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Подготовка к педсовету.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5007"/>
        <w:gridCol w:w="2551"/>
        <w:gridCol w:w="1843"/>
      </w:tblGrid>
      <w:tr w:rsidR="007E38FA" w:rsidRPr="007E38FA" w:rsidTr="00E53DAD">
        <w:trPr>
          <w:trHeight w:val="391"/>
        </w:trPr>
        <w:tc>
          <w:tcPr>
            <w:tcW w:w="522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07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</w:tr>
      <w:tr w:rsidR="007E38FA" w:rsidRPr="007E38FA" w:rsidTr="0027000E">
        <w:trPr>
          <w:trHeight w:val="680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7" w:type="dxa"/>
          </w:tcPr>
          <w:p w:rsidR="007E38FA" w:rsidRPr="007E38FA" w:rsidRDefault="00D257E2" w:rsidP="004A3BB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Разработка годового плана </w:t>
            </w:r>
            <w:r w:rsidR="007E38FA"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МБДОУ –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детского сада «</w:t>
            </w:r>
            <w:r w:rsidR="004A3B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Чулпан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</w:t>
            </w:r>
            <w:r w:rsidR="0009778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на 2021-2022</w:t>
            </w:r>
            <w:r w:rsidR="007E38FA"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уч. год.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7" w:type="dxa"/>
          </w:tcPr>
          <w:p w:rsidR="007E38FA" w:rsidRPr="007E38FA" w:rsidRDefault="007E38FA" w:rsidP="004A3B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годового календарно-образовательного графика МБДОУ-детский сад «</w:t>
            </w:r>
            <w:r w:rsidR="004A3BBB">
              <w:rPr>
                <w:rFonts w:ascii="Times New Roman" w:eastAsia="Calibri" w:hAnsi="Times New Roman" w:cs="Times New Roman"/>
                <w:sz w:val="24"/>
                <w:szCs w:val="24"/>
              </w:rPr>
              <w:t>Чулпан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Изучение программ по своим </w:t>
            </w: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возрастным группам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7E38FA" w:rsidRPr="007E38FA" w:rsidRDefault="004A3BBB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июль-август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отчетов о летней оздоровительной работе</w:t>
            </w:r>
          </w:p>
        </w:tc>
        <w:tc>
          <w:tcPr>
            <w:tcW w:w="2551" w:type="dxa"/>
          </w:tcPr>
          <w:p w:rsidR="007E38FA" w:rsidRPr="007E38FA" w:rsidRDefault="004A3BBB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приведение в соответствие с требованиями ФГОС ДО развивающей предметно-пространственной среды.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УО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рабочих  программ, расписания образовательной деятельности.</w:t>
            </w:r>
          </w:p>
        </w:tc>
        <w:tc>
          <w:tcPr>
            <w:tcW w:w="2551" w:type="dxa"/>
          </w:tcPr>
          <w:p w:rsidR="007E38FA" w:rsidRPr="007E38FA" w:rsidRDefault="004A3BBB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ДОУ, воспитатель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Со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з</w:t>
      </w:r>
      <w:r w:rsidRPr="007E38FA">
        <w:rPr>
          <w:rFonts w:ascii="Times New Roman" w:eastAsia="Calibri" w:hAnsi="Times New Roman" w:cs="Times New Roman"/>
          <w:sz w:val="24"/>
          <w:szCs w:val="24"/>
        </w:rPr>
        <w:t>дать развивающ</w:t>
      </w:r>
      <w:r w:rsidRPr="007E38FA">
        <w:rPr>
          <w:rFonts w:ascii="Times New Roman" w:eastAsia="Calibri" w:hAnsi="Times New Roman" w:cs="Times New Roman"/>
          <w:spacing w:val="-5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ю образова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т</w:t>
      </w:r>
      <w:r w:rsidRPr="007E38FA">
        <w:rPr>
          <w:rFonts w:ascii="Times New Roman" w:eastAsia="Calibri" w:hAnsi="Times New Roman" w:cs="Times New Roman"/>
          <w:sz w:val="24"/>
          <w:szCs w:val="24"/>
        </w:rPr>
        <w:t>ель</w:t>
      </w:r>
      <w:r w:rsidRPr="007E38FA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7E38FA">
        <w:rPr>
          <w:rFonts w:ascii="Times New Roman" w:eastAsia="Calibri" w:hAnsi="Times New Roman" w:cs="Times New Roman"/>
          <w:spacing w:val="-6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ю ср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pacing w:val="4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к</w:t>
      </w:r>
      <w:r w:rsidRPr="007E38FA">
        <w:rPr>
          <w:rFonts w:ascii="Times New Roman" w:eastAsia="Calibri" w:hAnsi="Times New Roman" w:cs="Times New Roman"/>
          <w:sz w:val="24"/>
          <w:szCs w:val="24"/>
        </w:rPr>
        <w:t>от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о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рая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п</w:t>
      </w:r>
      <w:r w:rsidRPr="007E38FA">
        <w:rPr>
          <w:rFonts w:ascii="Times New Roman" w:eastAsia="Calibri" w:hAnsi="Times New Roman" w:cs="Times New Roman"/>
          <w:sz w:val="24"/>
          <w:szCs w:val="24"/>
        </w:rPr>
        <w:t>ред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т</w:t>
      </w:r>
      <w:r w:rsidRPr="007E38FA">
        <w:rPr>
          <w:rFonts w:ascii="Times New Roman" w:eastAsia="Calibri" w:hAnsi="Times New Roman" w:cs="Times New Roman"/>
          <w:sz w:val="24"/>
          <w:szCs w:val="24"/>
        </w:rPr>
        <w:t>авля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z w:val="24"/>
          <w:szCs w:val="24"/>
        </w:rPr>
        <w:t>т собой систе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м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r w:rsidRPr="007E38FA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сл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о</w:t>
      </w:r>
      <w:r w:rsidRPr="007E38FA">
        <w:rPr>
          <w:rFonts w:ascii="Times New Roman" w:eastAsia="Calibri" w:hAnsi="Times New Roman" w:cs="Times New Roman"/>
          <w:sz w:val="24"/>
          <w:szCs w:val="24"/>
        </w:rPr>
        <w:t>в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й соц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ал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зац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и и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н</w:t>
      </w:r>
      <w:r w:rsidRPr="007E38FA">
        <w:rPr>
          <w:rFonts w:ascii="Times New Roman" w:eastAsia="Calibri" w:hAnsi="Times New Roman" w:cs="Times New Roman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ви</w:t>
      </w:r>
      <w:r w:rsidRPr="007E38FA">
        <w:rPr>
          <w:rFonts w:ascii="Times New Roman" w:eastAsia="Calibri" w:hAnsi="Times New Roman" w:cs="Times New Roman"/>
          <w:spacing w:val="3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-7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а</w:t>
      </w:r>
      <w:r w:rsidRPr="007E38FA">
        <w:rPr>
          <w:rFonts w:ascii="Times New Roman" w:eastAsia="Calibri" w:hAnsi="Times New Roman" w:cs="Times New Roman"/>
          <w:sz w:val="24"/>
          <w:szCs w:val="24"/>
        </w:rPr>
        <w:t>л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из</w:t>
      </w:r>
      <w:r w:rsidRPr="007E38FA">
        <w:rPr>
          <w:rFonts w:ascii="Times New Roman" w:eastAsia="Calibri" w:hAnsi="Times New Roman" w:cs="Times New Roman"/>
          <w:sz w:val="24"/>
          <w:szCs w:val="24"/>
        </w:rPr>
        <w:t>ации д</w:t>
      </w:r>
      <w:r w:rsidRPr="007E38FA">
        <w:rPr>
          <w:rFonts w:ascii="Times New Roman" w:eastAsia="Calibri" w:hAnsi="Times New Roman" w:cs="Times New Roman"/>
          <w:spacing w:val="-2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z w:val="24"/>
          <w:szCs w:val="24"/>
        </w:rPr>
        <w:t>тей.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2.ТЕМА: «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Организация и руководство игровой деятельно</w:t>
      </w:r>
      <w:r w:rsidR="0009778D">
        <w:rPr>
          <w:rFonts w:ascii="Times New Roman" w:eastAsia="Times New Roman" w:hAnsi="Times New Roman" w:cs="Times New Roman"/>
          <w:sz w:val="24"/>
          <w:szCs w:val="24"/>
        </w:rPr>
        <w:t>стью детей дошкольного возраста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в условиях реализации ФГОС ДО»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09778D">
        <w:rPr>
          <w:rFonts w:ascii="Times New Roman" w:eastAsia="Calibri" w:hAnsi="Times New Roman" w:cs="Times New Roman"/>
          <w:sz w:val="24"/>
          <w:szCs w:val="24"/>
        </w:rPr>
        <w:t>ноябрь, 2021</w:t>
      </w:r>
      <w:r w:rsidR="00B427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7E38FA" w:rsidRPr="009C6655" w:rsidRDefault="007E38FA" w:rsidP="009C6655">
      <w:pPr>
        <w:spacing w:before="30" w:after="30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Повысить профессиональную компетенцию педагогов при организации игровой деятельности дошкольников в 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условиях реализации ФГОС ДО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337"/>
        <w:gridCol w:w="2551"/>
      </w:tblGrid>
      <w:tr w:rsidR="007E38FA" w:rsidRPr="007E38FA" w:rsidTr="00E53DAD">
        <w:trPr>
          <w:trHeight w:val="593"/>
        </w:trPr>
        <w:tc>
          <w:tcPr>
            <w:tcW w:w="568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7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593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решений принятых на педагогическом совете № 1 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Игровая деятельности как средство формирования ключевых компетенций дошкольника 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ФГОС дошкольного образования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(доклад с презентацией)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r w:rsidR="00B427B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7E38FA" w:rsidRPr="007E38FA" w:rsidTr="00E53DAD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творческого воображения детей в процессе организаций татарских народных игр.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игровых технологий в образовательном процессе.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27000E">
        <w:trPr>
          <w:trHeight w:val="524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Итоги тематического  контроля  «Эффективность организации игровой  деятельности дошкольников»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27000E">
        <w:trPr>
          <w:trHeight w:val="464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и принятие решений педсовета</w:t>
            </w:r>
          </w:p>
        </w:tc>
        <w:tc>
          <w:tcPr>
            <w:tcW w:w="2551" w:type="dxa"/>
          </w:tcPr>
          <w:p w:rsidR="007E38FA" w:rsidRPr="007E38FA" w:rsidRDefault="004A3BBB" w:rsidP="007E38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922C42" w:rsidRDefault="00922C42" w:rsidP="007E38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541"/>
        <w:gridCol w:w="2239"/>
      </w:tblGrid>
      <w:tr w:rsidR="007E38FA" w:rsidRPr="007E38FA" w:rsidTr="0027000E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8FA" w:rsidRPr="007E38FA" w:rsidTr="0027000E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1" w:type="dxa"/>
          </w:tcPr>
          <w:p w:rsidR="007E38FA" w:rsidRPr="007E38FA" w:rsidRDefault="007E38FA" w:rsidP="007E38FA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Тематической контроль  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«Эффективность организации игровой  деятельности дошкольников»</w:t>
            </w:r>
          </w:p>
        </w:tc>
        <w:tc>
          <w:tcPr>
            <w:tcW w:w="2239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27000E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1" w:type="dxa"/>
          </w:tcPr>
          <w:p w:rsidR="0027000E" w:rsidRDefault="0027000E" w:rsidP="00270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воспитателей</w:t>
            </w:r>
          </w:p>
          <w:p w:rsidR="007E38FA" w:rsidRPr="007E38FA" w:rsidRDefault="0009778D" w:rsidP="00270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подходы к организации игров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>ой деятельности в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  <w:r w:rsidR="007E38FA" w:rsidRPr="007E3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»</w:t>
            </w:r>
          </w:p>
        </w:tc>
        <w:tc>
          <w:tcPr>
            <w:tcW w:w="2239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Продолжать создавать условия для развития игровой деятельности детей с учётом реализации ФГОС ДО.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3.ТЕМА:</w:t>
      </w:r>
      <w:r w:rsidR="00566B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«Безопасность и здоровье наших детей»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уточнить, закрепить, систематизировать и обобщить знания педагогов о формах, методах и средствах укрепления здоровья.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E38FA" w:rsidRPr="00415D0D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09778D">
        <w:rPr>
          <w:rFonts w:ascii="Times New Roman" w:eastAsia="Calibri" w:hAnsi="Times New Roman" w:cs="Times New Roman"/>
          <w:sz w:val="24"/>
          <w:szCs w:val="24"/>
        </w:rPr>
        <w:t>март, 2022</w:t>
      </w:r>
      <w:r w:rsidR="00415D0D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932"/>
        <w:gridCol w:w="1956"/>
      </w:tblGrid>
      <w:tr w:rsidR="007E38FA" w:rsidRPr="007E38FA" w:rsidTr="00922C42">
        <w:trPr>
          <w:trHeight w:val="593"/>
        </w:trPr>
        <w:tc>
          <w:tcPr>
            <w:tcW w:w="568" w:type="dxa"/>
            <w:vAlign w:val="center"/>
          </w:tcPr>
          <w:p w:rsidR="007E38FA" w:rsidRPr="0027000E" w:rsidRDefault="00415D0D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932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56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922C42">
        <w:trPr>
          <w:trHeight w:val="41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решений принятых на педагогическом совете № 2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«Методы всестороннего физического развития в дошкольном учреждении по укреплению здоровья. Примеры форм работы с детьми» (доклад).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2" w:type="dxa"/>
          </w:tcPr>
          <w:p w:rsidR="007E38FA" w:rsidRPr="007E38FA" w:rsidRDefault="007E38FA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и психоэмоцион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альное состояние детей старшего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дошкольного возраста» (доклад)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 упражнений для снятия нервно - эмоционального напряжения. Средства повышения хорошего настроения в работе с детьми (перечислить,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обосновать разные виды деятельности, которые дарят радость).</w:t>
            </w:r>
          </w:p>
        </w:tc>
        <w:tc>
          <w:tcPr>
            <w:tcW w:w="1956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8FA" w:rsidRPr="007E38FA" w:rsidTr="00922C42">
        <w:trPr>
          <w:trHeight w:val="515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и принятие решений педсовета</w:t>
            </w:r>
          </w:p>
        </w:tc>
        <w:tc>
          <w:tcPr>
            <w:tcW w:w="1956" w:type="dxa"/>
          </w:tcPr>
          <w:p w:rsidR="007E38FA" w:rsidRPr="007E38FA" w:rsidRDefault="004A3BBB" w:rsidP="004A3BBB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825"/>
        <w:gridCol w:w="1955"/>
      </w:tblGrid>
      <w:tr w:rsidR="007E38FA" w:rsidRPr="007E38FA" w:rsidTr="00922C42">
        <w:trPr>
          <w:trHeight w:val="489"/>
        </w:trPr>
        <w:tc>
          <w:tcPr>
            <w:tcW w:w="534" w:type="dxa"/>
            <w:vAlign w:val="center"/>
          </w:tcPr>
          <w:p w:rsidR="007E38FA" w:rsidRPr="0027000E" w:rsidRDefault="00415D0D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25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55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922C42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</w:tcPr>
          <w:p w:rsidR="007E38FA" w:rsidRPr="007E38FA" w:rsidRDefault="0027000E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контроль. «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организации познавательно-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исследовательской деятельности у дошкольников»</w:t>
            </w:r>
          </w:p>
        </w:tc>
        <w:tc>
          <w:tcPr>
            <w:tcW w:w="1955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922C42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5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«Опыты и эксперименты в познавательно –исследовательской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 детей»</w:t>
            </w:r>
          </w:p>
        </w:tc>
        <w:tc>
          <w:tcPr>
            <w:tcW w:w="1955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922C42">
        <w:trPr>
          <w:trHeight w:val="636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25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образовательной деятельности по познавательно-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исследовательской деятельности детей</w:t>
            </w:r>
          </w:p>
        </w:tc>
        <w:tc>
          <w:tcPr>
            <w:tcW w:w="1955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Уделять должное внимание экспериментальной деятельности с воспитанниками, формировать познавательный интерес к миру животных и растений.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415D0D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4.ТЕМА: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Итоги </w:t>
      </w:r>
      <w:proofErr w:type="spellStart"/>
      <w:r w:rsidRPr="007E38FA">
        <w:rPr>
          <w:rFonts w:ascii="Times New Roman" w:eastAsia="Calibri" w:hAnsi="Times New Roman" w:cs="Times New Roman"/>
          <w:b/>
          <w:sz w:val="24"/>
          <w:szCs w:val="24"/>
        </w:rPr>
        <w:t>воспитательно</w:t>
      </w:r>
      <w:proofErr w:type="spellEnd"/>
      <w:r w:rsidRPr="007E38FA">
        <w:rPr>
          <w:rFonts w:ascii="Times New Roman" w:eastAsia="Calibri" w:hAnsi="Times New Roman" w:cs="Times New Roman"/>
          <w:b/>
          <w:sz w:val="24"/>
          <w:szCs w:val="24"/>
        </w:rPr>
        <w:t>-образовательной деятельности МБДОУ –детский сад</w:t>
      </w:r>
    </w:p>
    <w:p w:rsidR="007E38FA" w:rsidRPr="007E38FA" w:rsidRDefault="004A3BBB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«Чулпан</w:t>
      </w:r>
      <w:r w:rsidR="00B427B6">
        <w:rPr>
          <w:rFonts w:ascii="Times New Roman" w:eastAsia="Calibri" w:hAnsi="Times New Roman" w:cs="Times New Roman"/>
          <w:b/>
          <w:sz w:val="24"/>
          <w:szCs w:val="24"/>
        </w:rPr>
        <w:t>» з</w:t>
      </w:r>
      <w:r w:rsidR="0009778D">
        <w:rPr>
          <w:rFonts w:ascii="Times New Roman" w:eastAsia="Calibri" w:hAnsi="Times New Roman" w:cs="Times New Roman"/>
          <w:b/>
          <w:sz w:val="24"/>
          <w:szCs w:val="24"/>
        </w:rPr>
        <w:t>а 2021-2022</w:t>
      </w:r>
      <w:r w:rsidR="007E38FA"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Подведение итогов работы коллектива за учебный год, анализ работы по выполнению задач годового плана. Наметить перспективы на следующий учебный год.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09778D">
        <w:rPr>
          <w:rFonts w:ascii="Times New Roman" w:eastAsia="Calibri" w:hAnsi="Times New Roman" w:cs="Times New Roman"/>
          <w:sz w:val="24"/>
          <w:szCs w:val="24"/>
        </w:rPr>
        <w:t>май, 2022</w:t>
      </w:r>
      <w:r w:rsidRPr="007E38FA">
        <w:rPr>
          <w:rFonts w:ascii="Times New Roman" w:eastAsia="Calibri" w:hAnsi="Times New Roman" w:cs="Times New Roman"/>
          <w:sz w:val="24"/>
          <w:szCs w:val="24"/>
        </w:rPr>
        <w:t>г.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144"/>
        <w:gridCol w:w="2097"/>
      </w:tblGrid>
      <w:tr w:rsidR="007E38FA" w:rsidRPr="007E38FA" w:rsidTr="0027000E">
        <w:tc>
          <w:tcPr>
            <w:tcW w:w="648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144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097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27000E">
        <w:trPr>
          <w:trHeight w:val="480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Анализ выполненных решений педсоветов в течение учебного года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совета</w:t>
            </w:r>
          </w:p>
        </w:tc>
      </w:tr>
      <w:tr w:rsidR="007E38FA" w:rsidRPr="007E38FA" w:rsidTr="0027000E">
        <w:trPr>
          <w:trHeight w:val="480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Результаты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-образовательной работы, работы с родителями, отчёты воспитателей и муз.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руководителя</w:t>
            </w:r>
          </w:p>
        </w:tc>
        <w:tc>
          <w:tcPr>
            <w:tcW w:w="2097" w:type="dxa"/>
          </w:tcPr>
          <w:p w:rsidR="007E38FA" w:rsidRPr="007E38FA" w:rsidRDefault="004A3BBB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27000E">
        <w:trPr>
          <w:trHeight w:val="525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</w:t>
            </w:r>
            <w:r w:rsidR="00B427B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End"/>
            <w:r w:rsidR="00B427B6">
              <w:rPr>
                <w:rFonts w:ascii="Times New Roman" w:eastAsia="Calibri" w:hAnsi="Times New Roman" w:cs="Times New Roman"/>
                <w:sz w:val="24"/>
                <w:szCs w:val="24"/>
              </w:rPr>
              <w:t>-образова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>тельной работы за 2021-2022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27000E">
        <w:trPr>
          <w:trHeight w:val="415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4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Рассмотрение и утверждение плана работы, режима дня и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расписания образовательной деятельности на летний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27000E" w:rsidRDefault="0027000E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371"/>
        <w:gridCol w:w="2409"/>
      </w:tblGrid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 w:rsidR="007E38FA" w:rsidRPr="007E38FA" w:rsidRDefault="007E38FA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E38FA" w:rsidRPr="007E38FA" w:rsidRDefault="007E38FA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Просмотр итоговых мероприятий (ОД, РАЗВЛЕЧЕНИЯ) по всем возрастным группам и разделам программы.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</w:t>
            </w:r>
          </w:p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Составление проекта летней оздоровительной работы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</w:t>
            </w:r>
            <w:r w:rsidR="004A3BBB">
              <w:rPr>
                <w:rFonts w:ascii="Times New Roman" w:eastAsia="Calibri" w:hAnsi="Times New Roman" w:cs="Times New Roman"/>
                <w:sz w:val="24"/>
                <w:szCs w:val="24"/>
              </w:rPr>
              <w:t>тель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Творческий  отч</w:t>
            </w:r>
            <w:r w:rsidRPr="007E38FA">
              <w:rPr>
                <w:rFonts w:ascii="Cambria Math" w:eastAsia="Calibri" w:hAnsi="Cambria Math" w:cs="Cambria Math"/>
                <w:color w:val="000000"/>
                <w:sz w:val="23"/>
                <w:szCs w:val="23"/>
              </w:rPr>
              <w:t>ё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т по самообразованию </w:t>
            </w:r>
          </w:p>
        </w:tc>
        <w:tc>
          <w:tcPr>
            <w:tcW w:w="2409" w:type="dxa"/>
            <w:vAlign w:val="center"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Анкетирование родителей. </w:t>
            </w:r>
          </w:p>
        </w:tc>
        <w:tc>
          <w:tcPr>
            <w:tcW w:w="2409" w:type="dxa"/>
            <w:vAlign w:val="center"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«Организация деятельности детей в летний период»</w:t>
            </w:r>
          </w:p>
        </w:tc>
        <w:tc>
          <w:tcPr>
            <w:tcW w:w="2409" w:type="dxa"/>
            <w:vAlign w:val="center"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>Основная задача: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подведение итогов работы ДОУ </w:t>
      </w:r>
      <w:r w:rsidR="00B427B6">
        <w:rPr>
          <w:rFonts w:ascii="Times New Roman" w:eastAsia="Calibri" w:hAnsi="Times New Roman" w:cs="Times New Roman"/>
          <w:sz w:val="24"/>
          <w:szCs w:val="24"/>
        </w:rPr>
        <w:t>по основным направлениям за 202</w:t>
      </w:r>
      <w:r w:rsidR="0009778D">
        <w:rPr>
          <w:rFonts w:ascii="Times New Roman" w:eastAsia="Calibri" w:hAnsi="Times New Roman" w:cs="Times New Roman"/>
          <w:sz w:val="24"/>
          <w:szCs w:val="24"/>
        </w:rPr>
        <w:t>1-2022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tbl>
      <w:tblPr>
        <w:tblpPr w:leftFromText="180" w:rightFromText="180" w:bottomFromText="200" w:vertAnchor="text" w:horzAnchor="margin" w:tblpY="103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789"/>
        <w:gridCol w:w="1310"/>
        <w:gridCol w:w="2824"/>
        <w:gridCol w:w="67"/>
      </w:tblGrid>
      <w:tr w:rsidR="00415D0D" w:rsidRPr="007E38FA" w:rsidTr="00415D0D">
        <w:trPr>
          <w:trHeight w:val="233"/>
        </w:trPr>
        <w:tc>
          <w:tcPr>
            <w:tcW w:w="106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1D63" w:rsidRDefault="00E61D63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2. Консультации</w:t>
            </w:r>
          </w:p>
        </w:tc>
      </w:tr>
      <w:tr w:rsidR="00415D0D" w:rsidRPr="007E38FA" w:rsidTr="00415D0D">
        <w:trPr>
          <w:gridAfter w:val="1"/>
          <w:wAfter w:w="67" w:type="dxa"/>
          <w:trHeight w:val="3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15D0D" w:rsidRPr="007E38FA" w:rsidTr="00415D0D">
        <w:trPr>
          <w:gridAfter w:val="1"/>
          <w:wAfter w:w="67" w:type="dxa"/>
          <w:trHeight w:val="8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 планирования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образовательного процесса в ДОУ в условиях реализации  ФГОС ДО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игровых технологий в 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процессе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«Здоровый педагог - здоровый ребенок: психологический аспект»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4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Сетевое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 в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рамках 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инновационной деятельности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2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«Опыты и эксперименты в познавательно –исследовательской деятельности детей»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415D0D" w:rsidRPr="007E38FA" w:rsidTr="00415D0D">
        <w:trPr>
          <w:gridAfter w:val="1"/>
          <w:wAfter w:w="67" w:type="dxa"/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«Практические работы в эколого-педагогическом процессе с детьми разных возрастных групп»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7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Преемственность начального и дошкольного образования в условиях реализации ФГОС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3. Семинары и семинары-практикумы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952"/>
        <w:gridCol w:w="1105"/>
        <w:gridCol w:w="2902"/>
      </w:tblGrid>
      <w:tr w:rsidR="000C631E" w:rsidRPr="0027000E" w:rsidTr="000C631E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A3BBB" w:rsidRPr="0027000E" w:rsidTr="000C631E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BB" w:rsidRPr="0027000E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BB" w:rsidRPr="0027000E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BB" w:rsidRPr="0027000E" w:rsidRDefault="004A3BBB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BB" w:rsidRPr="0027000E" w:rsidRDefault="004A3BBB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415D0D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  4. Обновление и пополнение материалов методического кабинета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781"/>
        <w:gridCol w:w="9"/>
        <w:gridCol w:w="1267"/>
        <w:gridCol w:w="2902"/>
      </w:tblGrid>
      <w:tr w:rsidR="007E38FA" w:rsidRPr="007E38FA" w:rsidTr="00E53DAD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E53DAD">
        <w:trPr>
          <w:trHeight w:val="416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методической литературы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практических материалов по блокам развития детей (физическое, познавательное, художественно-эстетическое и социально-личностное развитие)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благоприятных условий для работы педагогического коллектива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практических материалов по областям, пополнение методического кабинета оборудованием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59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методических материалов, документов и рекомендаций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70"/>
        </w:trPr>
        <w:tc>
          <w:tcPr>
            <w:tcW w:w="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методической работе современных коммуникационных технологий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4A3BBB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воспитатель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left="360" w:right="-14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5.Совещания при заведующем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382"/>
        <w:gridCol w:w="1417"/>
        <w:gridCol w:w="2160"/>
      </w:tblGrid>
      <w:tr w:rsidR="007E38FA" w:rsidRPr="007E38FA" w:rsidTr="00E53DAD">
        <w:trPr>
          <w:trHeight w:val="272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6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7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9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10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Итоги комиссии по подготовке ДОУ к новому учебному году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Итоги Августовского совещания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работы по преемственности со школой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  Организация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кружковой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Сентябрь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 ДОУ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009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ПК  педагогических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утренней гимнастики во всех возрастных группах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неблагополучных семей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2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среди детей и родителей по профилактике гриппа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татарских  народных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 во всех возрастных группах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двигательной активности в группах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178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охране жизни и здоровья детей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и анализ новогодних утренников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Оформление зимних участков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предоставления дополнительных образовательных услуг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63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оздоровительной работы за 1-е полугодие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районному семинару «Использование фольклора в развитии речи детей на родном языке в соответствии с ФГОС в ДОУ»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B427B6">
        <w:trPr>
          <w:trHeight w:val="890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9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Организация и проведение «День открытых дверей» для родителей 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9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Подготовка к комплексной проверке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2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0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графика проведе</w:t>
            </w:r>
            <w:r w:rsidR="004A3BBB">
              <w:rPr>
                <w:rFonts w:ascii="Times New Roman" w:eastAsia="Times New Roman" w:hAnsi="Times New Roman" w:cs="Times New Roman"/>
                <w:sz w:val="24"/>
                <w:szCs w:val="24"/>
              </w:rPr>
              <w:t>ния генеральных уборок в группе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0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комплексной проверки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127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в ДОУ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и анализ итоговых занятий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контроля «Эффективность работы по подготовке детей к школе"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267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Отчет по заболеваемости за год</w:t>
            </w:r>
          </w:p>
          <w:p w:rsidR="007E38FA" w:rsidRPr="004A3BBB" w:rsidRDefault="007E38FA" w:rsidP="004A3BBB">
            <w:pPr>
              <w:widowControl w:val="0"/>
              <w:numPr>
                <w:ilvl w:val="0"/>
                <w:numId w:val="32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Просмотр и анализ выпускных утренников</w:t>
            </w:r>
          </w:p>
          <w:p w:rsidR="007E38FA" w:rsidRPr="004A3BBB" w:rsidRDefault="007E38FA" w:rsidP="004A3BBB">
            <w:pPr>
              <w:widowControl w:val="0"/>
              <w:numPr>
                <w:ilvl w:val="0"/>
                <w:numId w:val="3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плана на ЛОП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31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3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Дня защиты детей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3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и озеленение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594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 Ремонтные работы</w:t>
            </w:r>
          </w:p>
          <w:p w:rsidR="007E38FA" w:rsidRPr="007E38FA" w:rsidRDefault="007E38FA" w:rsidP="007E38FA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2. Контроль ЛОП ДО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B427B6">
        <w:trPr>
          <w:trHeight w:val="930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проекта годового плана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4"/>
              </w:numPr>
              <w:tabs>
                <w:tab w:val="left" w:pos="25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ДОУ к новому учебному году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4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ЛОП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ins w:id="1" w:author="Unknown"/>
          <w:rFonts w:ascii="Times New Roman" w:eastAsia="Times New Roman" w:hAnsi="Times New Roman" w:cs="Times New Roman"/>
          <w:b/>
          <w:sz w:val="24"/>
          <w:szCs w:val="24"/>
        </w:rPr>
      </w:pPr>
    </w:p>
    <w:p w:rsidR="000C631E" w:rsidRDefault="00D84676" w:rsidP="00D84676">
      <w:pPr>
        <w:widowControl w:val="0"/>
        <w:tabs>
          <w:tab w:val="left" w:pos="3570"/>
        </w:tabs>
        <w:suppressAutoHyphens/>
        <w:autoSpaceDE w:val="0"/>
        <w:autoSpaceDN w:val="0"/>
        <w:adjustRightInd w:val="0"/>
        <w:spacing w:after="0"/>
        <w:ind w:left="720" w:right="-144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ab/>
      </w:r>
    </w:p>
    <w:p w:rsidR="007E38FA" w:rsidRPr="007E38FA" w:rsidRDefault="00D84676" w:rsidP="00B06D06">
      <w:pPr>
        <w:widowControl w:val="0"/>
        <w:tabs>
          <w:tab w:val="left" w:pos="3570"/>
        </w:tabs>
        <w:suppressAutoHyphens/>
        <w:autoSpaceDE w:val="0"/>
        <w:autoSpaceDN w:val="0"/>
        <w:adjustRightInd w:val="0"/>
        <w:spacing w:after="0"/>
        <w:ind w:left="720" w:right="-144"/>
        <w:jc w:val="center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6.Конкурсы, смотры, выставки</w:t>
      </w:r>
    </w:p>
    <w:tbl>
      <w:tblPr>
        <w:tblStyle w:val="6"/>
        <w:tblW w:w="10632" w:type="dxa"/>
        <w:tblInd w:w="-318" w:type="dxa"/>
        <w:tblLook w:val="04A0" w:firstRow="1" w:lastRow="0" w:firstColumn="1" w:lastColumn="0" w:noHBand="0" w:noVBand="1"/>
      </w:tblPr>
      <w:tblGrid>
        <w:gridCol w:w="710"/>
        <w:gridCol w:w="5840"/>
        <w:gridCol w:w="1560"/>
        <w:gridCol w:w="2522"/>
      </w:tblGrid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Смотр  «Подготовка к новому учебному году»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2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1279DC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Гранд «Поддержка муниципальных дошкольных </w:t>
            </w:r>
            <w:r w:rsidRPr="001279DC">
              <w:rPr>
                <w:sz w:val="24"/>
                <w:szCs w:val="24"/>
              </w:rPr>
              <w:lastRenderedPageBreak/>
              <w:t>образовательных организаций</w:t>
            </w:r>
            <w:r w:rsidR="001279DC" w:rsidRPr="001279DC">
              <w:rPr>
                <w:sz w:val="24"/>
                <w:szCs w:val="24"/>
              </w:rPr>
              <w:t xml:space="preserve"> </w:t>
            </w:r>
            <w:r w:rsidRPr="001279DC">
              <w:rPr>
                <w:sz w:val="24"/>
                <w:szCs w:val="24"/>
              </w:rPr>
              <w:t>и муниципальных общеобразовательных организаций в реализации проектов, направленных на сохранение и развитие языков, традиций, культур народов,</w:t>
            </w:r>
            <w:r w:rsidR="001279DC" w:rsidRPr="001279DC">
              <w:rPr>
                <w:sz w:val="24"/>
                <w:szCs w:val="24"/>
              </w:rPr>
              <w:t xml:space="preserve"> </w:t>
            </w:r>
            <w:r w:rsidRPr="001279DC">
              <w:rPr>
                <w:sz w:val="24"/>
                <w:szCs w:val="24"/>
              </w:rPr>
              <w:t>проживающих на территории Республики Татарстан, в рамках Года родных языков</w:t>
            </w:r>
            <w:r w:rsidR="001279DC" w:rsidRPr="001279DC">
              <w:rPr>
                <w:sz w:val="24"/>
                <w:szCs w:val="24"/>
              </w:rPr>
              <w:t xml:space="preserve"> </w:t>
            </w:r>
            <w:r w:rsidRPr="001279DC">
              <w:rPr>
                <w:sz w:val="24"/>
                <w:szCs w:val="24"/>
              </w:rPr>
              <w:t>и народного единства»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lastRenderedPageBreak/>
              <w:t xml:space="preserve">Сентябрь </w:t>
            </w:r>
            <w:r w:rsidR="00B427B6" w:rsidRPr="001279DC">
              <w:rPr>
                <w:sz w:val="24"/>
                <w:szCs w:val="24"/>
              </w:rPr>
              <w:t xml:space="preserve">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2436F5">
            <w:r w:rsidRPr="001279DC"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rPr>
          <w:trHeight w:val="39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3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tabs>
                <w:tab w:val="left" w:pos="3915"/>
              </w:tabs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Конкурс поделок из природного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1279DC" w:rsidRDefault="00B427B6" w:rsidP="007E38FA">
            <w:pPr>
              <w:tabs>
                <w:tab w:val="left" w:pos="3915"/>
              </w:tabs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О</w:t>
            </w:r>
            <w:r w:rsidR="007E38FA" w:rsidRPr="001279DC">
              <w:rPr>
                <w:sz w:val="24"/>
                <w:szCs w:val="24"/>
              </w:rPr>
              <w:t>ктябрь</w:t>
            </w:r>
            <w:r w:rsidRPr="001279DC">
              <w:rPr>
                <w:sz w:val="24"/>
                <w:szCs w:val="24"/>
              </w:rPr>
              <w:t xml:space="preserve">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A3BB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rPr>
          <w:trHeight w:val="3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4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Конкурс чтецов «Золотая осень»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B427B6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О</w:t>
            </w:r>
            <w:r w:rsidR="007E38FA" w:rsidRPr="001279DC">
              <w:rPr>
                <w:sz w:val="24"/>
                <w:szCs w:val="24"/>
              </w:rPr>
              <w:t>ктябрь</w:t>
            </w:r>
            <w:r w:rsidRPr="001279DC">
              <w:rPr>
                <w:sz w:val="24"/>
                <w:szCs w:val="24"/>
              </w:rPr>
              <w:t xml:space="preserve">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A3BB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rPr>
          <w:trHeight w:val="5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Республиканский конкурс «</w:t>
            </w:r>
            <w:r w:rsidRPr="001279DC">
              <w:rPr>
                <w:sz w:val="24"/>
                <w:szCs w:val="24"/>
                <w:lang w:val="tt-RU"/>
              </w:rPr>
              <w:t xml:space="preserve">Нәни </w:t>
            </w:r>
            <w:proofErr w:type="spellStart"/>
            <w:r w:rsidRPr="001279DC">
              <w:rPr>
                <w:sz w:val="24"/>
                <w:szCs w:val="24"/>
              </w:rPr>
              <w:t>йолдызлар</w:t>
            </w:r>
            <w:proofErr w:type="spellEnd"/>
            <w:r w:rsidRPr="001279DC">
              <w:rPr>
                <w:sz w:val="24"/>
                <w:szCs w:val="24"/>
              </w:rPr>
              <w:t>» - «Маленькие звездочки»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4A3BB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</w:tr>
      <w:tr w:rsidR="001279DC" w:rsidRPr="001279DC" w:rsidTr="00464216">
        <w:trPr>
          <w:trHeight w:val="3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5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Региональный конкурс «Мама – солнышко мое»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A3BB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rPr>
          <w:trHeight w:val="4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6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Конкурс снежных фигур «Зимняя сказка»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Сотрудники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7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464216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Республиканский конкурс </w:t>
            </w:r>
            <w:r w:rsidR="00D84676" w:rsidRPr="001279DC">
              <w:rPr>
                <w:sz w:val="24"/>
                <w:szCs w:val="24"/>
              </w:rPr>
              <w:t xml:space="preserve">«Воспитатель года </w:t>
            </w:r>
            <w:r w:rsidR="001279DC" w:rsidRPr="001279DC">
              <w:rPr>
                <w:sz w:val="24"/>
                <w:szCs w:val="24"/>
              </w:rPr>
              <w:t>РТ - 2022</w:t>
            </w:r>
            <w:r w:rsidR="007E38FA" w:rsidRPr="001279DC">
              <w:rPr>
                <w:sz w:val="24"/>
                <w:szCs w:val="24"/>
              </w:rPr>
              <w:t xml:space="preserve">». </w:t>
            </w:r>
            <w:r w:rsidR="00464216">
              <w:rPr>
                <w:sz w:val="24"/>
                <w:szCs w:val="24"/>
              </w:rPr>
              <w:t>М</w:t>
            </w:r>
            <w:r w:rsidR="007E38FA" w:rsidRPr="001279DC">
              <w:rPr>
                <w:sz w:val="24"/>
                <w:szCs w:val="24"/>
              </w:rPr>
              <w:t>униципальный этап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A3BB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464216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7E38FA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464216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Республиканский конкурс</w:t>
            </w:r>
            <w:r>
              <w:rPr>
                <w:sz w:val="24"/>
                <w:szCs w:val="24"/>
              </w:rPr>
              <w:t xml:space="preserve"> «Созвездие»-«</w:t>
            </w:r>
            <w:proofErr w:type="spellStart"/>
            <w:r>
              <w:rPr>
                <w:sz w:val="24"/>
                <w:szCs w:val="24"/>
              </w:rPr>
              <w:t>Йолдызчык</w:t>
            </w:r>
            <w:proofErr w:type="spellEnd"/>
            <w:r>
              <w:rPr>
                <w:sz w:val="24"/>
                <w:szCs w:val="24"/>
              </w:rPr>
              <w:t>». Муниципальный этап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Январь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8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Акция «Птичья столовая»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Воспитатель, </w:t>
            </w:r>
            <w:r w:rsidR="007E38FA" w:rsidRPr="001279DC">
              <w:rPr>
                <w:sz w:val="24"/>
                <w:szCs w:val="24"/>
              </w:rPr>
              <w:t>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9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Региональный конкурс «Мо</w:t>
            </w:r>
            <w:r w:rsidRPr="001279DC">
              <w:rPr>
                <w:sz w:val="24"/>
                <w:szCs w:val="24"/>
                <w:lang w:val="tt-RU"/>
              </w:rPr>
              <w:t>ң чишмәсе</w:t>
            </w:r>
            <w:r w:rsidRPr="001279DC"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10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Выставка </w:t>
            </w:r>
            <w:proofErr w:type="gramStart"/>
            <w:r w:rsidRPr="001279DC">
              <w:rPr>
                <w:sz w:val="24"/>
                <w:szCs w:val="24"/>
              </w:rPr>
              <w:t>рисунков:  «</w:t>
            </w:r>
            <w:proofErr w:type="gramEnd"/>
            <w:r w:rsidRPr="001279DC">
              <w:rPr>
                <w:sz w:val="24"/>
                <w:szCs w:val="24"/>
              </w:rPr>
              <w:t xml:space="preserve">Мамочка моя», </w:t>
            </w:r>
          </w:p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«Без Тукай и</w:t>
            </w:r>
            <w:r w:rsidRPr="001279DC">
              <w:rPr>
                <w:sz w:val="24"/>
                <w:szCs w:val="24"/>
                <w:lang w:val="tt-RU"/>
              </w:rPr>
              <w:t>җ</w:t>
            </w:r>
            <w:proofErr w:type="spellStart"/>
            <w:r w:rsidRPr="001279DC">
              <w:rPr>
                <w:sz w:val="24"/>
                <w:szCs w:val="24"/>
              </w:rPr>
              <w:t>атын</w:t>
            </w:r>
            <w:proofErr w:type="spellEnd"/>
            <w:r w:rsidRPr="001279DC">
              <w:rPr>
                <w:sz w:val="24"/>
                <w:szCs w:val="24"/>
              </w:rPr>
              <w:t xml:space="preserve"> </w:t>
            </w:r>
            <w:proofErr w:type="spellStart"/>
            <w:r w:rsidRPr="001279DC">
              <w:rPr>
                <w:sz w:val="24"/>
                <w:szCs w:val="24"/>
              </w:rPr>
              <w:t>яратабыз</w:t>
            </w:r>
            <w:proofErr w:type="spellEnd"/>
            <w:r w:rsidRPr="001279DC"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Март </w:t>
            </w:r>
          </w:p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11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Акция  «Скворечник»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7E38FA" w:rsidRPr="001279DC">
              <w:rPr>
                <w:sz w:val="24"/>
                <w:szCs w:val="24"/>
              </w:rPr>
              <w:t>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12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7E38FA">
            <w:r w:rsidRPr="001279DC">
              <w:rPr>
                <w:sz w:val="24"/>
                <w:szCs w:val="24"/>
              </w:rPr>
              <w:t xml:space="preserve">Конкурс чтецов к </w:t>
            </w:r>
            <w:r w:rsidR="007E38FA" w:rsidRPr="001279DC">
              <w:rPr>
                <w:sz w:val="24"/>
                <w:szCs w:val="24"/>
              </w:rPr>
              <w:t xml:space="preserve">Дню рождения  </w:t>
            </w:r>
            <w:proofErr w:type="spellStart"/>
            <w:r w:rsidR="007E38FA" w:rsidRPr="001279DC">
              <w:rPr>
                <w:sz w:val="24"/>
                <w:szCs w:val="24"/>
              </w:rPr>
              <w:t>Габдуллы</w:t>
            </w:r>
            <w:proofErr w:type="spellEnd"/>
            <w:r w:rsidR="007E38FA" w:rsidRPr="001279DC">
              <w:rPr>
                <w:sz w:val="24"/>
                <w:szCs w:val="24"/>
              </w:rPr>
              <w:t xml:space="preserve"> Тукая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1279DC" w:rsidRDefault="00D84676" w:rsidP="007E38FA">
            <w:r w:rsidRPr="001279DC">
              <w:rPr>
                <w:sz w:val="24"/>
              </w:rPr>
              <w:t>А</w:t>
            </w:r>
            <w:r w:rsidR="007E38FA" w:rsidRPr="001279DC">
              <w:rPr>
                <w:sz w:val="24"/>
              </w:rPr>
              <w:t>прель</w:t>
            </w:r>
            <w:r w:rsidRPr="001279DC">
              <w:rPr>
                <w:sz w:val="24"/>
              </w:rPr>
              <w:t xml:space="preserve"> </w:t>
            </w:r>
            <w:r w:rsidR="007E38FA" w:rsidRPr="001279DC">
              <w:rPr>
                <w:sz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Парад профессий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Апрель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Дети. Техника. Творчество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Апрель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7E38FA" w:rsidRPr="001279DC">
              <w:rPr>
                <w:sz w:val="24"/>
                <w:szCs w:val="24"/>
              </w:rPr>
              <w:t>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Апрель май</w:t>
            </w:r>
            <w:r w:rsidR="002436F5" w:rsidRPr="001279D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r>
              <w:rPr>
                <w:sz w:val="24"/>
                <w:szCs w:val="24"/>
              </w:rPr>
              <w:t>Воспитатель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bCs/>
                <w:iCs/>
                <w:kern w:val="36"/>
                <w:sz w:val="24"/>
                <w:szCs w:val="24"/>
              </w:rPr>
              <w:t>Смотр-конкурс «Лучший участок ДОУ»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Май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7E38FA" w:rsidRPr="001279DC">
              <w:rPr>
                <w:sz w:val="24"/>
                <w:szCs w:val="24"/>
              </w:rPr>
              <w:t>, родители</w:t>
            </w:r>
          </w:p>
        </w:tc>
      </w:tr>
    </w:tbl>
    <w:p w:rsidR="001279DC" w:rsidRDefault="001279DC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5.7. БЛОК «ИЗУЧЕНИЕ И КОНТРОЛЬ ДЕЯТЕЛЬНОСТИ ДОУ»</w:t>
      </w:r>
    </w:p>
    <w:p w:rsidR="007E38FA" w:rsidRPr="007E38FA" w:rsidRDefault="007E38FA" w:rsidP="00D257E2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совершенствование работы учреждения в целом, выявление уровня реализации</w:t>
      </w:r>
      <w:r w:rsidR="00D257E2">
        <w:rPr>
          <w:rFonts w:ascii="Times New Roman" w:eastAsia="Times New Roman" w:hAnsi="Times New Roman" w:cs="Times New Roman"/>
          <w:i/>
          <w:sz w:val="24"/>
          <w:szCs w:val="24"/>
        </w:rPr>
        <w:t xml:space="preserve"> годовых задач деятельности ДОУ</w:t>
      </w:r>
    </w:p>
    <w:tbl>
      <w:tblPr>
        <w:tblStyle w:val="7"/>
        <w:tblW w:w="0" w:type="auto"/>
        <w:tblInd w:w="-318" w:type="dxa"/>
        <w:tblLook w:val="04A0" w:firstRow="1" w:lastRow="0" w:firstColumn="1" w:lastColumn="0" w:noHBand="0" w:noVBand="1"/>
      </w:tblPr>
      <w:tblGrid>
        <w:gridCol w:w="455"/>
        <w:gridCol w:w="6406"/>
        <w:gridCol w:w="1431"/>
        <w:gridCol w:w="1937"/>
      </w:tblGrid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</w:p>
        </w:tc>
        <w:tc>
          <w:tcPr>
            <w:tcW w:w="9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Тематический контроль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Организация и эффективность работы по развитию у детей двигательной активности в режиме дня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27000E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 «Особенности организации</w:t>
            </w:r>
            <w:r w:rsidR="0027000E">
              <w:rPr>
                <w:sz w:val="24"/>
                <w:szCs w:val="24"/>
              </w:rPr>
              <w:t xml:space="preserve"> </w:t>
            </w:r>
            <w:r w:rsidRPr="007E38FA">
              <w:rPr>
                <w:sz w:val="24"/>
                <w:szCs w:val="24"/>
              </w:rPr>
              <w:t>познавательно-исследовательской деятельности у дошкольников»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март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 «Эффективность работы по подготовке детей к школе</w:t>
            </w:r>
            <w:r w:rsidR="00B427B6">
              <w:rPr>
                <w:sz w:val="24"/>
                <w:szCs w:val="24"/>
              </w:rPr>
              <w:t>»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апрель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Операт</w:t>
      </w:r>
      <w:r w:rsidR="00D84676">
        <w:rPr>
          <w:rFonts w:ascii="Times New Roman" w:eastAsia="Times New Roman" w:hAnsi="Times New Roman" w:cs="Times New Roman"/>
          <w:sz w:val="24"/>
          <w:szCs w:val="24"/>
        </w:rPr>
        <w:t>ивный и текущий контроль на 2021-2022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7"/>
        <w:tblpPr w:leftFromText="180" w:rightFromText="180" w:vertAnchor="text" w:horzAnchor="margin" w:tblpXSpec="center" w:tblpY="440"/>
        <w:tblW w:w="10920" w:type="dxa"/>
        <w:tblLayout w:type="fixed"/>
        <w:tblLook w:val="01E0" w:firstRow="1" w:lastRow="1" w:firstColumn="1" w:lastColumn="1" w:noHBand="0" w:noVBand="0"/>
      </w:tblPr>
      <w:tblGrid>
        <w:gridCol w:w="535"/>
        <w:gridCol w:w="3580"/>
        <w:gridCol w:w="425"/>
        <w:gridCol w:w="425"/>
        <w:gridCol w:w="426"/>
        <w:gridCol w:w="425"/>
        <w:gridCol w:w="425"/>
        <w:gridCol w:w="425"/>
        <w:gridCol w:w="388"/>
        <w:gridCol w:w="342"/>
        <w:gridCol w:w="404"/>
        <w:gridCol w:w="426"/>
        <w:gridCol w:w="425"/>
        <w:gridCol w:w="425"/>
        <w:gridCol w:w="1844"/>
      </w:tblGrid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№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VIII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Ответственный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-151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69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2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Контроль за санитарно-гигиеническими условиями в ДОУ. Выполнение </w:t>
            </w:r>
            <w:proofErr w:type="spellStart"/>
            <w:r w:rsidRPr="007E38FA">
              <w:rPr>
                <w:sz w:val="24"/>
                <w:szCs w:val="24"/>
              </w:rPr>
              <w:t>эпидрежима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 w:rsidRPr="00FD15AB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Создание условий в группе и на участке для охраны жизни и здоровья детей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 w:rsidRPr="00FD15AB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4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Качество подготовки, организации и проведения  ОД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Заведующий, 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5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Проведение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фильтра,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закаливающих процедур,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утренней гимнастики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 w:rsidRPr="00FD15AB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92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6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Выполнение режима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прогулки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проветривания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 w:rsidRPr="00FD15AB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1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7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Контроль за гигиеническим воспитанием детей в группах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одевании/раздевании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умывании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питании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 w:rsidRPr="00FD15AB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63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8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Анализ показателей здоровья и физического развития детей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FD15A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9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Наглядная информация для родителей, качество оформления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10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Организация физкультурно-оздоровительных мероприятий в режиме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FD15AB" w:rsidP="007E38FA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  <w:r w:rsidR="007E38FA" w:rsidRPr="007E38FA">
              <w:rPr>
                <w:sz w:val="24"/>
                <w:szCs w:val="24"/>
              </w:rPr>
              <w:t xml:space="preserve">      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11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Игровая деятельность во всех возрастных группах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22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12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Качество условий, созданных в группе для: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-самостоятельной деятельности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-познавательной деятельности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-трудового воспитания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13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Состояние документации по группам, проверка планов в/о работы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22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14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Активность воспитателей во время смотров-конкурсов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-151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C6655" w:rsidRDefault="009C6655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3C84" w:rsidRDefault="00F93C84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5.8.   БЛОК «ВЗАИМОДЕЙСТВИЕ С СЕМЬЯМИ ВОСПИТАННИКОВ»</w:t>
      </w:r>
    </w:p>
    <w:p w:rsidR="007E38FA" w:rsidRPr="00D257E2" w:rsidRDefault="007E38FA" w:rsidP="00D257E2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6"/>
        <w:gridCol w:w="1985"/>
        <w:gridCol w:w="1417"/>
        <w:gridCol w:w="1817"/>
        <w:gridCol w:w="26"/>
      </w:tblGrid>
      <w:tr w:rsidR="007E38FA" w:rsidRPr="007E38FA" w:rsidTr="00D84676">
        <w:trPr>
          <w:gridAfter w:val="1"/>
          <w:wAfter w:w="26" w:type="dxa"/>
          <w:trHeight w:val="24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1"/>
                <w:numId w:val="35"/>
              </w:numPr>
              <w:tabs>
                <w:tab w:val="left" w:pos="76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Общие родительские собрания</w:t>
            </w:r>
          </w:p>
        </w:tc>
      </w:tr>
      <w:tr w:rsidR="007E38FA" w:rsidRPr="007E38FA" w:rsidTr="00922C42">
        <w:trPr>
          <w:trHeight w:val="255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родительских собраний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922C42">
        <w:trPr>
          <w:trHeight w:val="276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 «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Безопасность детей – забота взрослых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»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Профилактика гриппа и ОРВИ, а также вакцинация детей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  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Профилактические мероприятия по предупреждению ДТП среди несовершеннолетних.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Профилактика правонарушений среди несовершеннолетних.</w:t>
            </w:r>
          </w:p>
          <w:p w:rsidR="007E38FA" w:rsidRPr="00D84676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Организация платных допол</w:t>
            </w:r>
            <w:r w:rsidR="00D846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нительных образовательных услуг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Воспитатели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Сентябрь,</w:t>
            </w:r>
          </w:p>
          <w:p w:rsidR="00B427B6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D8467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7E38FA" w:rsidRPr="007E38FA" w:rsidTr="00922C42"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«С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истема взаимодействия педагогов ДОУ с семьёй»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 Семья как фактор воспитания ребенка.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2. Совместная деятельность ДОУ, семьи и школы по формированию готовности ребенка к школе и благополучной адаптации к школьному обучению</w:t>
            </w:r>
          </w:p>
          <w:p w:rsidR="007E38FA" w:rsidRPr="00922C42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>Итоги работы ДОУ за учебный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D846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0C631E" w:rsidRDefault="000C631E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pacing w:val="-1"/>
          <w:sz w:val="24"/>
          <w:szCs w:val="24"/>
        </w:rPr>
      </w:pPr>
    </w:p>
    <w:p w:rsidR="000C631E" w:rsidRDefault="000C631E" w:rsidP="007E38FA">
      <w:pPr>
        <w:widowControl w:val="0"/>
        <w:shd w:val="clear" w:color="auto" w:fill="FFFFFF"/>
        <w:tabs>
          <w:tab w:val="left" w:pos="355"/>
        </w:tabs>
        <w:suppressAutoHyphens/>
        <w:autoSpaceDE w:val="0"/>
        <w:autoSpaceDN w:val="0"/>
        <w:adjustRightInd w:val="0"/>
        <w:spacing w:after="0"/>
        <w:ind w:left="720"/>
        <w:jc w:val="center"/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</w:pPr>
    </w:p>
    <w:p w:rsidR="007E38FA" w:rsidRPr="007E38FA" w:rsidRDefault="007C7CDD" w:rsidP="007E38FA">
      <w:pPr>
        <w:widowControl w:val="0"/>
        <w:shd w:val="clear" w:color="auto" w:fill="FFFFFF"/>
        <w:tabs>
          <w:tab w:val="left" w:pos="355"/>
        </w:tabs>
        <w:suppressAutoHyphens/>
        <w:autoSpaceDE w:val="0"/>
        <w:autoSpaceDN w:val="0"/>
        <w:adjustRightInd w:val="0"/>
        <w:spacing w:after="0"/>
        <w:ind w:left="720"/>
        <w:jc w:val="center"/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  <w:t>2</w:t>
      </w:r>
      <w:r w:rsidR="007E38FA" w:rsidRPr="007E38FA"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  <w:t xml:space="preserve">.План работы с родителями 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6521"/>
        <w:gridCol w:w="2551"/>
      </w:tblGrid>
      <w:tr w:rsidR="007E38FA" w:rsidRPr="007E38FA" w:rsidTr="00E53DAD"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E53DAD"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983"/>
        </w:trPr>
        <w:tc>
          <w:tcPr>
            <w:tcW w:w="1560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Педагогическое просвещение родителей: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51" w:type="dxa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1560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общего родительского собрания.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задачами и основн</w:t>
            </w:r>
            <w:r w:rsidR="00D84676">
              <w:rPr>
                <w:rFonts w:ascii="Times New Roman" w:eastAsia="Calibri" w:hAnsi="Times New Roman" w:cs="Times New Roman"/>
                <w:sz w:val="24"/>
                <w:szCs w:val="24"/>
              </w:rPr>
              <w:t>ыми направлениями работы на 2021-2022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г., доведение до сведения родителей плана введения в образовательном учреждении ФГОС ДО.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 родительские собрания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1560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праздники</w:t>
            </w:r>
          </w:p>
          <w:p w:rsidR="007E38FA" w:rsidRPr="00D84676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для </w:t>
            </w:r>
            <w:r w:rsidR="00D8467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 по плану воспитателей</w:t>
            </w:r>
          </w:p>
        </w:tc>
        <w:tc>
          <w:tcPr>
            <w:tcW w:w="2551" w:type="dxa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D84676">
        <w:trPr>
          <w:trHeight w:val="1513"/>
        </w:trPr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«Лучше один раз увидеть, чем сто раз услышать»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деятельностью детского сада.</w:t>
            </w:r>
          </w:p>
          <w:p w:rsidR="007E38FA" w:rsidRPr="007E38FA" w:rsidRDefault="007E38FA" w:rsidP="00D8467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сайта МБДОУ</w:t>
            </w:r>
          </w:p>
          <w:p w:rsidR="007E38FA" w:rsidRPr="007E38FA" w:rsidRDefault="007E38FA" w:rsidP="00D8467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мероприятие для родителей «Мама – солнышко мое»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1560" w:type="dxa"/>
            <w:vMerge w:val="restart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стендовой информации для родителей «Острые респираторные вирусные инфекции»</w:t>
            </w:r>
          </w:p>
        </w:tc>
        <w:tc>
          <w:tcPr>
            <w:tcW w:w="2551" w:type="dxa"/>
          </w:tcPr>
          <w:p w:rsidR="007E38FA" w:rsidRPr="007E38FA" w:rsidRDefault="007C7CDD" w:rsidP="007C7CD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564"/>
        </w:trPr>
        <w:tc>
          <w:tcPr>
            <w:tcW w:w="1560" w:type="dxa"/>
            <w:vMerge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2551" w:type="dxa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Воспитатель,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E53DAD">
        <w:trPr>
          <w:trHeight w:val="564"/>
        </w:trPr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521" w:type="dxa"/>
          </w:tcPr>
          <w:p w:rsidR="00B427B6" w:rsidRDefault="007E38FA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 «</w:t>
            </w:r>
            <w:proofErr w:type="gramEnd"/>
            <w:r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Семья и художественно – эстетическое  </w:t>
            </w:r>
          </w:p>
          <w:p w:rsidR="007E38FA" w:rsidRPr="007E38FA" w:rsidRDefault="00B427B6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</w:t>
            </w:r>
            <w:r w:rsidR="007E38FA"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итание детей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  <w:p w:rsidR="007E38FA" w:rsidRPr="007E38FA" w:rsidRDefault="007E38FA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Акция «Птичья столовая»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</w:t>
            </w:r>
            <w:r w:rsidR="007C7CDD">
              <w:rPr>
                <w:rFonts w:ascii="Times New Roman" w:eastAsia="Calibri" w:hAnsi="Times New Roman" w:cs="Times New Roman"/>
                <w:sz w:val="24"/>
                <w:szCs w:val="24"/>
              </w:rPr>
              <w:t>спитатель</w:t>
            </w:r>
          </w:p>
        </w:tc>
      </w:tr>
      <w:tr w:rsidR="007E38FA" w:rsidRPr="007E38FA" w:rsidTr="00E53DAD"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Выпуск фоторепортажей, папок-передвижек в группах «Папа в доме главный!».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День открытых дверей для р</w:t>
            </w:r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одителей. Открытый </w:t>
            </w:r>
            <w:proofErr w:type="gramStart"/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 ОД</w:t>
            </w:r>
            <w:proofErr w:type="gramEnd"/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режимного момента, организации питания, прогулок.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2551" w:type="dxa"/>
          </w:tcPr>
          <w:p w:rsidR="007E38FA" w:rsidRPr="007E38FA" w:rsidRDefault="00E61D63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E53DAD"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Акция  «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Скворечник»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Праздники, посвященные Женскому дню – 8 марта</w:t>
            </w:r>
          </w:p>
        </w:tc>
        <w:tc>
          <w:tcPr>
            <w:tcW w:w="2551" w:type="dxa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E53DAD">
        <w:tc>
          <w:tcPr>
            <w:tcW w:w="156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участию в деятельности ДОУ: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помощи по благоустройству территории ДОУ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1560" w:type="dxa"/>
            <w:vMerge w:val="restart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Общее собрание «С</w:t>
            </w:r>
            <w:r w:rsidRPr="007E38F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истема взаимодействия педагогов ДОУ с семьёй»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2422"/>
        </w:trPr>
        <w:tc>
          <w:tcPr>
            <w:tcW w:w="1560" w:type="dxa"/>
            <w:vMerge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«Удовлетворенность работой ДОУ за год».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Выпускной бал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 - праздник, посвященный Дню защиты детей «Сабантуй»</w:t>
            </w:r>
          </w:p>
        </w:tc>
        <w:tc>
          <w:tcPr>
            <w:tcW w:w="2551" w:type="dxa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pacing w:val="-1"/>
          <w:sz w:val="24"/>
          <w:szCs w:val="24"/>
        </w:rPr>
      </w:pPr>
    </w:p>
    <w:p w:rsidR="00F93C84" w:rsidRDefault="00F93C84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3C84" w:rsidRDefault="00F93C84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5.9. ПРЕЕМСТВЕННОСТЬ В РАБОТЕ ДЕТСКОГО САДА И ШКОЛЫ</w:t>
      </w:r>
    </w:p>
    <w:p w:rsidR="007E38FA" w:rsidRPr="007E38FA" w:rsidRDefault="007E38FA" w:rsidP="007E38FA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обеспечить</w:t>
      </w:r>
      <w:proofErr w:type="gramEnd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 легкую адаптацию будущих первоклассников к школе через осуществление преемственности в работе ДОУ и МБОУ «</w:t>
      </w:r>
      <w:proofErr w:type="spellStart"/>
      <w:r w:rsidR="00E61D63">
        <w:rPr>
          <w:rFonts w:ascii="Times New Roman" w:eastAsia="Times New Roman" w:hAnsi="Times New Roman" w:cs="Times New Roman"/>
          <w:i/>
          <w:sz w:val="24"/>
          <w:szCs w:val="24"/>
        </w:rPr>
        <w:t>Бурдинская</w:t>
      </w:r>
      <w:proofErr w:type="spellEnd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 СОШ</w:t>
      </w:r>
      <w:r w:rsidR="00E61D63">
        <w:rPr>
          <w:rFonts w:ascii="Times New Roman" w:eastAsia="Times New Roman" w:hAnsi="Times New Roman" w:cs="Times New Roman"/>
          <w:i/>
          <w:sz w:val="24"/>
          <w:szCs w:val="24"/>
        </w:rPr>
        <w:t>»</w:t>
      </w:r>
    </w:p>
    <w:tbl>
      <w:tblPr>
        <w:tblW w:w="106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821"/>
        <w:gridCol w:w="1985"/>
        <w:gridCol w:w="1418"/>
        <w:gridCol w:w="1843"/>
      </w:tblGrid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  детей подготовительной группы в МБОУ «</w:t>
            </w:r>
            <w:proofErr w:type="spellStart"/>
            <w:r w:rsidR="007C7CDD">
              <w:rPr>
                <w:rFonts w:ascii="Times New Roman" w:eastAsia="Times New Roman" w:hAnsi="Times New Roman" w:cs="Times New Roman"/>
                <w:sz w:val="24"/>
                <w:szCs w:val="24"/>
              </w:rPr>
              <w:t>Бурдинской</w:t>
            </w:r>
            <w:proofErr w:type="spellEnd"/>
            <w:r w:rsidR="007C7C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СОШ»: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общее знакомство со школой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спортивный зал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кабинет ИКТ технологий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краеведческий музей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библиотеку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март,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школьной мотивации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C7CD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совместному плану работы с педагогами МБОУ «</w:t>
            </w:r>
            <w:proofErr w:type="spellStart"/>
            <w:r w:rsidR="007C7CDD">
              <w:rPr>
                <w:rFonts w:ascii="Times New Roman" w:eastAsia="Times New Roman" w:hAnsi="Times New Roman" w:cs="Times New Roman"/>
                <w:sz w:val="24"/>
                <w:szCs w:val="24"/>
              </w:rPr>
              <w:t>Бурдинской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СОШ»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уроков математики, татарского языка и чтения бывших 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, учителя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опытом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воспитанниками подготовительной к школе  группы школьного  праздника «Букваря»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Воспитатель,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школьной мотивации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   «Мотивационная готовность детей к школе»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 «Подготовка детей к школе в условиях реализации ФГОС»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Папка-передвижка 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на родительском собрании  для родителей будущих первоклассников совместно с учителями школы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C7CDD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7E38FA" w:rsidRPr="007E38FA" w:rsidRDefault="007C7CDD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Выпускной бал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C7CDD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suppressAutoHyphens/>
        <w:ind w:left="360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7E38FA" w:rsidRPr="007E38FA" w:rsidRDefault="007E38FA" w:rsidP="009C6655">
      <w:pPr>
        <w:suppressAutoHyphens/>
        <w:spacing w:after="0"/>
        <w:ind w:left="360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6. БЛОК</w:t>
      </w:r>
      <w:r w:rsidRPr="007E38FA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«ВЫПОЛНЕНИЕ ЗАКОНА РТ «О </w:t>
      </w:r>
      <w:r w:rsidRPr="007E38F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ГОСУДАРСТВЕННЫХ</w:t>
      </w:r>
      <w:r w:rsidRPr="007E38FA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ЯЗЫКАХ РЕСПУБЛИКИ ТАТАРСТАН И ДРУГИХ ЯЗЫКАХ В РЕСПУБЛИКЕ ТАТАРСТАН»</w:t>
      </w:r>
    </w:p>
    <w:p w:rsidR="007E38FA" w:rsidRPr="007E38FA" w:rsidRDefault="007E38FA" w:rsidP="009C6655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Цель: Улучшение качества работы по выполнению закона Республики Татарстан «О государственных языках Республики Татарстан и других языках Республики Татарстан», повышение качества знаний детей посредством использования УМК «Изучаем русский язык», «</w:t>
      </w:r>
      <w:proofErr w:type="spellStart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Туган</w:t>
      </w:r>
      <w:proofErr w:type="spellEnd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 xml:space="preserve"> тел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val="tt-RU" w:eastAsia="ar-SA"/>
        </w:rPr>
        <w:t>дә сөйләшәбез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»</w:t>
      </w:r>
    </w:p>
    <w:p w:rsidR="007E38FA" w:rsidRPr="007E38FA" w:rsidRDefault="007E38FA" w:rsidP="00D257E2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1.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ab/>
        <w:t>Использование УМК «Изучаем русский язык», «</w:t>
      </w:r>
      <w:proofErr w:type="spellStart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Туган</w:t>
      </w:r>
      <w:proofErr w:type="spellEnd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телд</w:t>
      </w:r>
      <w:proofErr w:type="spellEnd"/>
      <w:r w:rsidRPr="007E38FA">
        <w:rPr>
          <w:rFonts w:ascii="Times New Roman" w:eastAsia="Times New Roman" w:hAnsi="Times New Roman" w:cs="Calibri"/>
          <w:i/>
          <w:sz w:val="24"/>
          <w:szCs w:val="24"/>
          <w:lang w:val="tt-RU" w:eastAsia="ar-SA"/>
        </w:rPr>
        <w:t>ә сөйләшәбез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»,</w:t>
      </w:r>
    </w:p>
    <w:p w:rsidR="007E38FA" w:rsidRPr="007E38FA" w:rsidRDefault="007E38FA" w:rsidP="007E38FA">
      <w:pPr>
        <w:suppressAutoHyphens/>
        <w:spacing w:after="0"/>
        <w:ind w:left="360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ИКТ в обучении детей двум государственным языкам Республики Татарстан</w:t>
      </w:r>
    </w:p>
    <w:p w:rsidR="007E38FA" w:rsidRPr="007E38FA" w:rsidRDefault="007E38FA" w:rsidP="00D257E2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2.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ab/>
        <w:t>Приобщение детей к культуре народов Поволжья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07"/>
        <w:gridCol w:w="5630"/>
        <w:gridCol w:w="1440"/>
        <w:gridCol w:w="1962"/>
      </w:tblGrid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E53DAD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widowControl w:val="0"/>
              <w:autoSpaceDE w:val="0"/>
              <w:autoSpaceDN w:val="0"/>
              <w:adjustRightInd w:val="0"/>
              <w:spacing w:before="11" w:after="0" w:line="239" w:lineRule="auto"/>
              <w:ind w:right="61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пол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ьз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е п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нировании и орга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ии ООД, режимных мом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нтов, 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трен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ков, до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гов и 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азвле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й нац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наль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-ре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г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ио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ал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ь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ного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к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омп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нента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widowControl w:val="0"/>
              <w:autoSpaceDE w:val="0"/>
              <w:autoSpaceDN w:val="0"/>
              <w:adjustRightInd w:val="0"/>
              <w:spacing w:before="14" w:after="0" w:line="238" w:lineRule="auto"/>
              <w:ind w:right="-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  <w:r w:rsidRPr="007E38FA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ивание 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сск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 и т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тар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ких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ародн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движ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гр, про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 </w:t>
            </w:r>
            <w:r w:rsidRPr="007E38FA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м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льтф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ь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ов на татар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ком языке в в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е вр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D257E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88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подписки местной и республиканской газеты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Якты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юл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Ватаным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Татарстан»,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дидактических игр по закреплению содержания знаний по УМК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Текущий контроль: </w:t>
            </w:r>
            <w:r w:rsidRPr="007E38FA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«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ргани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ация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т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ровед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одви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ж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 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г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 в ре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ж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ме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tabs>
                <w:tab w:val="left" w:pos="730"/>
              </w:tabs>
              <w:spacing w:after="0"/>
              <w:ind w:left="-447" w:right="-4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Консультация для воспитателей «Основные принципы использования УМК в ДОУ при обучении дошкольников родному татарскому языку»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tabs>
                <w:tab w:val="left" w:pos="730"/>
              </w:tabs>
              <w:spacing w:after="0"/>
              <w:ind w:left="-447" w:right="-4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 реализации содержания УМК в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образовательном процессе: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содержание национальных уголков, организация работы в них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воспитателями речевой среды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Размещение  информации на татарском и русском языках в холле детского сада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5097"/>
              </w:tabs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Общие и групповые родительские собрания с освещением вопросов национального воспитания детей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C7CDD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7E38FA" w:rsidRPr="007E38FA" w:rsidTr="00E53DAD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русскому языку: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ООД (3 раза в неделю), начиная со средней группы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родному языку: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ООД (3 раза в неделю), начиная с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257E2" w:rsidRPr="00D257E2">
              <w:rPr>
                <w:rFonts w:ascii="Times New Roman" w:eastAsia="Calibri" w:hAnsi="Times New Roman" w:cs="Times New Roman"/>
                <w:sz w:val="24"/>
                <w:szCs w:val="24"/>
              </w:rPr>
              <w:t>второй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  <w:r w:rsidR="00D257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раннего возраста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режимные моменты, игры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– май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– май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песен, танцев на утренниках и развлечениях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 на русском и татарском языках (режимные моменты, прогулки)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рисунка «Мир татарских сказок»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сюжетных игр с разыгрыванием диалогов, драматизация сказок, коротких произведений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целях   содействия   дальнейшему    развитию государственных языков, культуры, традиций   провести конкурсы среди воспитанников ДОУ: </w:t>
            </w:r>
          </w:p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- КВН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 по знанию  истории,   традиции  татарского народа)</w:t>
            </w:r>
          </w:p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«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Нәфис сүз остасы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 (конкурс чтецов произведений    татарских    писателей и поэтов);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художественных номеров для участия воспитанников в фестивале детского творчества среди воспитанников ДОУ Тукаевского муниципального района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тематических праздников: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Сөмбелә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День родного языка</w:t>
            </w:r>
          </w:p>
          <w:p w:rsidR="007E38FA" w:rsidRPr="007E38FA" w:rsidRDefault="00D257E2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үрү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Сабантуй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Диагностика уровня развития речи детей  во всех возрастных групп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раза в год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bCs/>
                <w:iCs/>
                <w:color w:val="4F81BD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Вечер, посвященный дню рождения великого поэта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Г.Тукая</w:t>
            </w:r>
            <w:proofErr w:type="spellEnd"/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1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Конкурс рисунков на асфальте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«Загадочный мир народных сказок»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(по мотивам сказок русских и татарских писателей)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bCs/>
                <w:iCs/>
                <w:color w:val="4F81BD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Развлечение на тему «Край мой родной – Татарстан»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Август </w:t>
            </w:r>
          </w:p>
        </w:tc>
        <w:tc>
          <w:tcPr>
            <w:tcW w:w="1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C7CDD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работе  родительских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собраний: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Фрагменты занятий по обучению родному татарскому языку (с использованием новых УМК)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</w:t>
            </w:r>
          </w:p>
          <w:p w:rsidR="007E38FA" w:rsidRPr="007E38FA" w:rsidRDefault="007C7CDD" w:rsidP="007C7CD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7C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566B3D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 «Удовлетворенность организацией обучения детей родному татарскому языку»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«Национально-региональный компонент в ДОУ»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Дни открытых дверей для родителей с посещением ООД по обучению детей родному татарскому и русскому языку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раз 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полугодие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Размещение информации о содержании УМК в раздевалках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Предоставление для домашнего просмотра и слушания видео и аудио дисков с мультфильмами на татарском языке, детскими песнями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Постоянно 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566B3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совместных рисунков родителей и детей по про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екту УМК – музыкальная сказка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 итогах реализации УМК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лдә сөйләшәбез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«Изучаем русский язык» в 2021-2022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уч.году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социумом</w:t>
            </w:r>
          </w:p>
        </w:tc>
      </w:tr>
      <w:tr w:rsidR="007E38FA" w:rsidRPr="007E38FA" w:rsidTr="00E53DAD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воспитанниками подготовительной к школе группы уроков  татарского языка МБДОУ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575B65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5B6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7E38FA" w:rsidRPr="007E38FA" w:rsidRDefault="007E38FA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336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5507"/>
        <w:gridCol w:w="9"/>
        <w:gridCol w:w="1548"/>
        <w:gridCol w:w="1275"/>
        <w:gridCol w:w="1406"/>
        <w:gridCol w:w="33"/>
      </w:tblGrid>
      <w:tr w:rsidR="007E38FA" w:rsidRPr="007E38FA" w:rsidTr="0018757D">
        <w:trPr>
          <w:trHeight w:val="423"/>
        </w:trPr>
        <w:tc>
          <w:tcPr>
            <w:tcW w:w="103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ind w:left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7. АДМИНИСТРАТИВНО-ХОЗЯЙСТВЕННАЯ РАБОТА</w:t>
            </w:r>
          </w:p>
        </w:tc>
      </w:tr>
      <w:tr w:rsidR="007E38FA" w:rsidRPr="007E38FA" w:rsidTr="0018757D">
        <w:trPr>
          <w:trHeight w:val="294"/>
        </w:trPr>
        <w:tc>
          <w:tcPr>
            <w:tcW w:w="103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Охрана жизни, здоровья детей и сотрудников</w:t>
            </w:r>
          </w:p>
        </w:tc>
      </w:tr>
      <w:tr w:rsidR="007E38FA" w:rsidRPr="007E38FA" w:rsidTr="0018757D">
        <w:trPr>
          <w:trHeight w:hRule="exact" w:val="663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 работы летнего оздоровительного периода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575B6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8FA" w:rsidRPr="007E38FA" w:rsidTr="0018757D">
        <w:trPr>
          <w:trHeight w:hRule="exact" w:val="120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Назначить приказом по ДОУ комиссию необходимую для координирования и контроля состояния ОТ, ТБ и противопожарной безопасности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18757D">
        <w:trPr>
          <w:trHeight w:hRule="exact" w:val="847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Организовать занятия по ТБ со всеми категориями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36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eastAsia="ar-SA"/>
              </w:rPr>
              <w:t>План работы по охране труда</w:t>
            </w:r>
          </w:p>
        </w:tc>
      </w:tr>
      <w:tr w:rsidR="007E38FA" w:rsidRPr="007E38FA" w:rsidTr="0018757D">
        <w:trPr>
          <w:trHeight w:hRule="exact" w:val="927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 w:firstLine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Консультация для воспитателей «Безопасность игровой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 группах и на участках ДОУ»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93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Консультация     для     воспитателей     «Профилактика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травматизма и заболеваемости»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614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стенд «Охрана труда»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Стенд</w:t>
            </w:r>
          </w:p>
        </w:tc>
      </w:tr>
      <w:tr w:rsidR="007E38FA" w:rsidRPr="007E38FA" w:rsidTr="0018757D">
        <w:trPr>
          <w:trHeight w:hRule="exact" w:val="1677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педагогов «Личная ответственность воспитателей за сохранение жизни и здоровья детей во время   проведения   занятий,   экскурсий,   спортивных мероприятий»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1127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«Правила противопожарной безопасности при проведении новогодних утренников в ДОУ»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Журнал </w:t>
            </w:r>
          </w:p>
        </w:tc>
      </w:tr>
      <w:tr w:rsidR="007E38FA" w:rsidRPr="007E38FA" w:rsidTr="007C0FBE">
        <w:trPr>
          <w:trHeight w:hRule="exact" w:val="1136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    о    состоянии    охраны    труда,    выполнение мероприятий по оздоровлению сотрудников и детей, по улучшению условий труда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Отчёт</w:t>
            </w:r>
          </w:p>
        </w:tc>
      </w:tr>
      <w:tr w:rsidR="007E38FA" w:rsidRPr="007E38FA" w:rsidTr="0018757D">
        <w:trPr>
          <w:trHeight w:hRule="exact" w:val="72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 детьми и родителями занятий по ЗОЖ, ОБЖ, ПДД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94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Пожарная безопасность</w:t>
            </w:r>
          </w:p>
        </w:tc>
      </w:tr>
      <w:tr w:rsidR="007E38FA" w:rsidRPr="007E38FA" w:rsidTr="0018757D">
        <w:trPr>
          <w:trHeight w:hRule="exact" w:val="1410"/>
        </w:trPr>
        <w:tc>
          <w:tcPr>
            <w:tcW w:w="55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C0F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Производственное совещание с сотрудниками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ДОУ  на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тему  «Основные правила пожарн</w:t>
            </w:r>
            <w:r w:rsidR="007C0FBE">
              <w:rPr>
                <w:rFonts w:ascii="Times New Roman" w:eastAsia="Times New Roman" w:hAnsi="Times New Roman" w:cs="Times New Roman"/>
                <w:sz w:val="24"/>
                <w:szCs w:val="24"/>
              </w:rPr>
              <w:t>ой безопасности в детском саду»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Протокола </w:t>
            </w:r>
          </w:p>
        </w:tc>
      </w:tr>
      <w:tr w:rsidR="007E38FA" w:rsidRPr="007E38FA" w:rsidTr="0018757D">
        <w:trPr>
          <w:trHeight w:hRule="exact" w:val="155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 детьми занятий на темы: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Электроприборы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Пожар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Огонь - судья беспечности людей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Служба 01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Воспитатели</w:t>
            </w: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88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Антитеррористические мероприятия</w:t>
            </w:r>
          </w:p>
        </w:tc>
      </w:tr>
      <w:tr w:rsidR="007E38FA" w:rsidRPr="007E38FA" w:rsidTr="0018757D">
        <w:trPr>
          <w:trHeight w:hRule="exact" w:val="655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   пропускной    режим    в    детском саду     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 течение  года 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Журнал посетителей </w:t>
            </w:r>
          </w:p>
        </w:tc>
      </w:tr>
      <w:tr w:rsidR="007E38FA" w:rsidRPr="007E38FA" w:rsidTr="0018757D">
        <w:trPr>
          <w:trHeight w:hRule="exact" w:val="1156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педагогическим и обслуживающим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персоналом  по</w:t>
            </w:r>
            <w:proofErr w:type="gram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«Действия в чрезвычайных ситуациях»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226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на темы: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Организация охраны жизни и здоровья детей в ДОУ и на детских площадках;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Обнаружение подозрительного предмета, который может оказаться на территории ДОУ взрывным устройством; 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Поступление угрозы по телефону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/>
              <w:contextualSpacing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инструктажей </w:t>
            </w:r>
          </w:p>
        </w:tc>
      </w:tr>
      <w:tr w:rsidR="007E38FA" w:rsidRPr="007E38FA" w:rsidTr="0018757D">
        <w:trPr>
          <w:trHeight w:val="274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1B18AD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Антикоррупционные мероприятия</w:t>
            </w:r>
          </w:p>
        </w:tc>
      </w:tr>
      <w:tr w:rsidR="007E38FA" w:rsidRPr="007E38FA" w:rsidTr="0018757D">
        <w:trPr>
          <w:gridAfter w:val="1"/>
          <w:wAfter w:w="33" w:type="dxa"/>
          <w:trHeight w:val="70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575B6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Разработать и ввести в действие план антикоррупционной деятельности МБДОУ</w:t>
            </w:r>
            <w:r w:rsidR="00D2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детский сад «</w:t>
            </w:r>
            <w:r w:rsidR="00575B65">
              <w:rPr>
                <w:rFonts w:ascii="Times New Roman" w:eastAsia="Times New Roman" w:hAnsi="Times New Roman" w:cs="Times New Roman"/>
                <w:sz w:val="24"/>
                <w:szCs w:val="24"/>
              </w:rPr>
              <w:t>Чулпан</w:t>
            </w:r>
            <w:r w:rsidR="00D257E2">
              <w:rPr>
                <w:rFonts w:ascii="Times New Roman" w:eastAsia="Times New Roman" w:hAnsi="Times New Roman" w:cs="Times New Roman"/>
                <w:sz w:val="24"/>
                <w:szCs w:val="24"/>
              </w:rPr>
              <w:t>» на 2021-2022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18757D">
        <w:trPr>
          <w:gridAfter w:val="1"/>
          <w:wAfter w:w="33" w:type="dxa"/>
          <w:trHeight w:val="70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Обновить и изучить  нормативно – правовую базу Правительства РФ, РТ по антикоррупционной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« Об организации антикоррупционной деятельности в ДОУ»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общедоступном месте: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Устава ДОУ с целью ознакомления родителей с информацией о бесплатном образовании;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Адреса и телефоны органов, куда должны обращаться граждане в случае проявления коррупционных действий: фактов вымогательства,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взятничества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других проявлений коррупции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Стенды 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групповых родительских собраний с целью разъяснения политики ДОУ в отношении коррупции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Протокола собраний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опрос родителей «Удовлетворенность качеством образования и воспитания детей в ДОУ»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воспитатели, родители,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gridAfter w:val="1"/>
          <w:wAfter w:w="33" w:type="dxa"/>
          <w:trHeight w:val="582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ДОУ законодательства в сфере противодействия коррупции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целевое использование поступающих пособий, оборудования и учебной литературы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выступления работников правоохранительных органов перед педагогами по вопросам пересечения коррупционных правонарушений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Выступления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конкурсах различного масштаба по антикоррупционной направленности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</w:t>
            </w:r>
          </w:p>
        </w:tc>
      </w:tr>
      <w:tr w:rsidR="007E38FA" w:rsidRPr="007E38FA" w:rsidTr="0018757D">
        <w:trPr>
          <w:trHeight w:val="223"/>
        </w:trPr>
        <w:tc>
          <w:tcPr>
            <w:tcW w:w="10336" w:type="dxa"/>
            <w:gridSpan w:val="7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Укрепление материально-технической базы</w:t>
            </w:r>
          </w:p>
        </w:tc>
      </w:tr>
      <w:tr w:rsidR="007E38FA" w:rsidRPr="007E38FA" w:rsidTr="0018757D">
        <w:trPr>
          <w:trHeight w:hRule="exact" w:val="579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групп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E61D6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Июнь – август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36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Покраска оборудования на участках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296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566B3D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Материально-техническое обеспечение</w:t>
            </w:r>
          </w:p>
        </w:tc>
      </w:tr>
      <w:tr w:rsidR="007E38FA" w:rsidRPr="007E38FA" w:rsidTr="0018757D">
        <w:trPr>
          <w:trHeight w:hRule="exact" w:val="56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кабинеты ДОУ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Педагог</w:t>
            </w:r>
            <w:r w:rsidR="007E38FA"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7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15" w:right="173"/>
              <w:contextualSpacing/>
              <w:jc w:val="center"/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102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фонотеку в  музыкальном кабинете  записями классической музыки и фонограммами для детского исполнения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847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материал для оформления к утренникам и развлечениям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69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оборудованием физкультурные уголки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8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248"/>
        </w:trPr>
        <w:tc>
          <w:tcPr>
            <w:tcW w:w="103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566B3D" w:rsidRDefault="007E38FA" w:rsidP="00566B3D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Контроль за организацией питания</w:t>
            </w:r>
          </w:p>
        </w:tc>
      </w:tr>
      <w:tr w:rsidR="007E38FA" w:rsidRPr="007E38FA" w:rsidTr="0018757D">
        <w:trPr>
          <w:trHeight w:hRule="exact" w:val="280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Подсчет БЖУ, калорийность, анализ питания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Воспитатель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Меню </w:t>
            </w:r>
          </w:p>
        </w:tc>
      </w:tr>
      <w:tr w:rsidR="007E38FA" w:rsidRPr="007E38FA" w:rsidTr="0018757D">
        <w:trPr>
          <w:trHeight w:hRule="exact" w:val="71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D257E2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 w:firstLine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 нормой  выхода  блюд  и  раздачей  по группам 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18757D">
        <w:trPr>
          <w:trHeight w:hRule="exact" w:val="854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Второй завтрак. Выполнение требований нового СанПиНа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18757D">
        <w:trPr>
          <w:trHeight w:hRule="exact" w:val="86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организацией питания, за соблюдением технологии приготовлен</w:t>
            </w:r>
            <w:r w:rsidR="009542EF">
              <w:rPr>
                <w:rFonts w:ascii="Times New Roman" w:eastAsia="Times New Roman" w:hAnsi="Times New Roman" w:cs="Times New Roman"/>
                <w:sz w:val="24"/>
                <w:szCs w:val="24"/>
              </w:rPr>
              <w:t>ия пищ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18757D">
        <w:trPr>
          <w:trHeight w:hRule="exact" w:val="58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Оставление суточных проб, их правильное хранение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Пробы</w:t>
            </w:r>
          </w:p>
        </w:tc>
      </w:tr>
      <w:tr w:rsidR="007E38FA" w:rsidRPr="007E38FA" w:rsidTr="0018757D">
        <w:trPr>
          <w:trHeight w:hRule="exact" w:val="28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закладкой продуктов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18757D">
        <w:trPr>
          <w:trHeight w:hRule="exact" w:val="30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Ведение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бракеражного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журнала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E61D63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</w:tbl>
    <w:p w:rsidR="00E72411" w:rsidRDefault="00E72411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7A0F" w:rsidRDefault="00177A0F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0267" w:rsidRDefault="00200267"/>
    <w:sectPr w:rsidR="00200267" w:rsidSect="00E53DAD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8B3" w:rsidRDefault="009318B3" w:rsidP="00C46601">
      <w:pPr>
        <w:spacing w:after="0" w:line="240" w:lineRule="auto"/>
      </w:pPr>
      <w:r>
        <w:separator/>
      </w:r>
    </w:p>
  </w:endnote>
  <w:endnote w:type="continuationSeparator" w:id="0">
    <w:p w:rsidR="009318B3" w:rsidRDefault="009318B3" w:rsidP="00C46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Times New 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3219352"/>
      <w:docPartObj>
        <w:docPartGallery w:val="Page Numbers (Bottom of Page)"/>
        <w:docPartUnique/>
      </w:docPartObj>
    </w:sdtPr>
    <w:sdtEndPr/>
    <w:sdtContent>
      <w:p w:rsidR="00E61D63" w:rsidRDefault="00E61D6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A17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E61D63" w:rsidRDefault="00E61D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8B3" w:rsidRDefault="009318B3" w:rsidP="00C46601">
      <w:pPr>
        <w:spacing w:after="0" w:line="240" w:lineRule="auto"/>
      </w:pPr>
      <w:r>
        <w:separator/>
      </w:r>
    </w:p>
  </w:footnote>
  <w:footnote w:type="continuationSeparator" w:id="0">
    <w:p w:rsidR="009318B3" w:rsidRDefault="009318B3" w:rsidP="00C46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  <w:color w:val="auto"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b w:val="0"/>
        <w:sz w:val="28"/>
        <w:szCs w:val="28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4"/>
      </w:r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8"/>
        <w:szCs w:val="28"/>
      </w:rPr>
    </w:lvl>
  </w:abstractNum>
  <w:abstractNum w:abstractNumId="4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</w:rPr>
    </w:lvl>
  </w:abstractNum>
  <w:abstractNum w:abstractNumId="5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4"/>
      </w:rPr>
    </w:lvl>
  </w:abstractNum>
  <w:abstractNum w:abstractNumId="6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ascii="Times New Roman" w:hAnsi="Times New Roman" w:cs="Times New Roman"/>
        <w:b/>
        <w:i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 w15:restartNumberingAfterBreak="0">
    <w:nsid w:val="0275759B"/>
    <w:multiLevelType w:val="multilevel"/>
    <w:tmpl w:val="7D52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240F66"/>
    <w:multiLevelType w:val="multilevel"/>
    <w:tmpl w:val="7D52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C6405B3"/>
    <w:multiLevelType w:val="hybridMultilevel"/>
    <w:tmpl w:val="B78054F6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BF1D88"/>
    <w:multiLevelType w:val="hybridMultilevel"/>
    <w:tmpl w:val="1500E6DE"/>
    <w:lvl w:ilvl="0" w:tplc="0DF0261A">
      <w:start w:val="6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1E0D64"/>
    <w:multiLevelType w:val="hybridMultilevel"/>
    <w:tmpl w:val="B242310E"/>
    <w:lvl w:ilvl="0" w:tplc="CC660882">
      <w:start w:val="1"/>
      <w:numFmt w:val="decimal"/>
      <w:lvlText w:val="%1)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A4A13"/>
    <w:multiLevelType w:val="hybridMultilevel"/>
    <w:tmpl w:val="9ECEDF5C"/>
    <w:lvl w:ilvl="0" w:tplc="BCCC7AE2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2804294"/>
    <w:multiLevelType w:val="multilevel"/>
    <w:tmpl w:val="ACA2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D02195"/>
    <w:multiLevelType w:val="hybridMultilevel"/>
    <w:tmpl w:val="2D2426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AE67B3F"/>
    <w:multiLevelType w:val="hybridMultilevel"/>
    <w:tmpl w:val="DD5457F8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D3010C"/>
    <w:multiLevelType w:val="hybridMultilevel"/>
    <w:tmpl w:val="61847E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F45269"/>
    <w:multiLevelType w:val="hybridMultilevel"/>
    <w:tmpl w:val="B8669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105F1D"/>
    <w:multiLevelType w:val="hybridMultilevel"/>
    <w:tmpl w:val="D7741C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825661"/>
    <w:multiLevelType w:val="hybridMultilevel"/>
    <w:tmpl w:val="13482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76FDC"/>
    <w:multiLevelType w:val="hybridMultilevel"/>
    <w:tmpl w:val="1C86AE14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A1395A"/>
    <w:multiLevelType w:val="multilevel"/>
    <w:tmpl w:val="5984954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5"/>
      <w:numFmt w:val="decimal"/>
      <w:isLgl/>
      <w:lvlText w:val="%1.%2"/>
      <w:lvlJc w:val="left"/>
      <w:pPr>
        <w:tabs>
          <w:tab w:val="num" w:pos="480"/>
        </w:tabs>
        <w:ind w:left="480" w:hanging="480"/>
      </w:pPr>
      <w:rPr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color w:val="000000"/>
      </w:rPr>
    </w:lvl>
  </w:abstractNum>
  <w:abstractNum w:abstractNumId="23" w15:restartNumberingAfterBreak="0">
    <w:nsid w:val="448273A8"/>
    <w:multiLevelType w:val="hybridMultilevel"/>
    <w:tmpl w:val="31340B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FB5B08"/>
    <w:multiLevelType w:val="hybridMultilevel"/>
    <w:tmpl w:val="FEC43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C2531"/>
    <w:multiLevelType w:val="hybridMultilevel"/>
    <w:tmpl w:val="16342C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07462C"/>
    <w:multiLevelType w:val="singleLevel"/>
    <w:tmpl w:val="8806CE4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 w15:restartNumberingAfterBreak="0">
    <w:nsid w:val="4F361A53"/>
    <w:multiLevelType w:val="hybridMultilevel"/>
    <w:tmpl w:val="3A3EE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E3193B"/>
    <w:multiLevelType w:val="hybridMultilevel"/>
    <w:tmpl w:val="65B68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BC7793"/>
    <w:multiLevelType w:val="hybridMultilevel"/>
    <w:tmpl w:val="2976EB50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DA7B6E"/>
    <w:multiLevelType w:val="hybridMultilevel"/>
    <w:tmpl w:val="F1AC16B0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E81DAF"/>
    <w:multiLevelType w:val="hybridMultilevel"/>
    <w:tmpl w:val="D8A27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D4877"/>
    <w:multiLevelType w:val="hybridMultilevel"/>
    <w:tmpl w:val="62560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7B29C8"/>
    <w:multiLevelType w:val="hybridMultilevel"/>
    <w:tmpl w:val="BCE2C780"/>
    <w:lvl w:ilvl="0" w:tplc="FB3480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572160"/>
    <w:multiLevelType w:val="singleLevel"/>
    <w:tmpl w:val="3CDAFADE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5" w15:restartNumberingAfterBreak="0">
    <w:nsid w:val="708330D1"/>
    <w:multiLevelType w:val="hybridMultilevel"/>
    <w:tmpl w:val="E25C8F24"/>
    <w:lvl w:ilvl="0" w:tplc="BDAE307A">
      <w:numFmt w:val="bullet"/>
      <w:lvlText w:val="-"/>
      <w:lvlJc w:val="left"/>
      <w:pPr>
        <w:ind w:left="696" w:hanging="1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A26D40">
      <w:numFmt w:val="bullet"/>
      <w:lvlText w:val="•"/>
      <w:lvlJc w:val="left"/>
      <w:pPr>
        <w:ind w:left="1776" w:hanging="146"/>
      </w:pPr>
      <w:rPr>
        <w:rFonts w:hint="default"/>
        <w:lang w:val="ru-RU" w:eastAsia="en-US" w:bidi="ar-SA"/>
      </w:rPr>
    </w:lvl>
    <w:lvl w:ilvl="2" w:tplc="D076F750">
      <w:numFmt w:val="bullet"/>
      <w:lvlText w:val="•"/>
      <w:lvlJc w:val="left"/>
      <w:pPr>
        <w:ind w:left="2853" w:hanging="146"/>
      </w:pPr>
      <w:rPr>
        <w:rFonts w:hint="default"/>
        <w:lang w:val="ru-RU" w:eastAsia="en-US" w:bidi="ar-SA"/>
      </w:rPr>
    </w:lvl>
    <w:lvl w:ilvl="3" w:tplc="71846D08">
      <w:numFmt w:val="bullet"/>
      <w:lvlText w:val="•"/>
      <w:lvlJc w:val="left"/>
      <w:pPr>
        <w:ind w:left="3929" w:hanging="146"/>
      </w:pPr>
      <w:rPr>
        <w:rFonts w:hint="default"/>
        <w:lang w:val="ru-RU" w:eastAsia="en-US" w:bidi="ar-SA"/>
      </w:rPr>
    </w:lvl>
    <w:lvl w:ilvl="4" w:tplc="285A77A0">
      <w:numFmt w:val="bullet"/>
      <w:lvlText w:val="•"/>
      <w:lvlJc w:val="left"/>
      <w:pPr>
        <w:ind w:left="5006" w:hanging="146"/>
      </w:pPr>
      <w:rPr>
        <w:rFonts w:hint="default"/>
        <w:lang w:val="ru-RU" w:eastAsia="en-US" w:bidi="ar-SA"/>
      </w:rPr>
    </w:lvl>
    <w:lvl w:ilvl="5" w:tplc="D9448B6C">
      <w:numFmt w:val="bullet"/>
      <w:lvlText w:val="•"/>
      <w:lvlJc w:val="left"/>
      <w:pPr>
        <w:ind w:left="6083" w:hanging="146"/>
      </w:pPr>
      <w:rPr>
        <w:rFonts w:hint="default"/>
        <w:lang w:val="ru-RU" w:eastAsia="en-US" w:bidi="ar-SA"/>
      </w:rPr>
    </w:lvl>
    <w:lvl w:ilvl="6" w:tplc="484627FE">
      <w:numFmt w:val="bullet"/>
      <w:lvlText w:val="•"/>
      <w:lvlJc w:val="left"/>
      <w:pPr>
        <w:ind w:left="7159" w:hanging="146"/>
      </w:pPr>
      <w:rPr>
        <w:rFonts w:hint="default"/>
        <w:lang w:val="ru-RU" w:eastAsia="en-US" w:bidi="ar-SA"/>
      </w:rPr>
    </w:lvl>
    <w:lvl w:ilvl="7" w:tplc="A7E47ACE">
      <w:numFmt w:val="bullet"/>
      <w:lvlText w:val="•"/>
      <w:lvlJc w:val="left"/>
      <w:pPr>
        <w:ind w:left="8236" w:hanging="146"/>
      </w:pPr>
      <w:rPr>
        <w:rFonts w:hint="default"/>
        <w:lang w:val="ru-RU" w:eastAsia="en-US" w:bidi="ar-SA"/>
      </w:rPr>
    </w:lvl>
    <w:lvl w:ilvl="8" w:tplc="96C0E064">
      <w:numFmt w:val="bullet"/>
      <w:lvlText w:val="•"/>
      <w:lvlJc w:val="left"/>
      <w:pPr>
        <w:ind w:left="9312" w:hanging="146"/>
      </w:pPr>
      <w:rPr>
        <w:rFonts w:hint="default"/>
        <w:lang w:val="ru-RU" w:eastAsia="en-US" w:bidi="ar-SA"/>
      </w:rPr>
    </w:lvl>
  </w:abstractNum>
  <w:abstractNum w:abstractNumId="36" w15:restartNumberingAfterBreak="0">
    <w:nsid w:val="70E84F16"/>
    <w:multiLevelType w:val="hybridMultilevel"/>
    <w:tmpl w:val="7DD01FD8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7B502A"/>
    <w:multiLevelType w:val="multilevel"/>
    <w:tmpl w:val="0E22ACC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1"/>
      <w:numFmt w:val="decimal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38" w15:restartNumberingAfterBreak="0">
    <w:nsid w:val="75D416DC"/>
    <w:multiLevelType w:val="multilevel"/>
    <w:tmpl w:val="EC44AA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9" w15:restartNumberingAfterBreak="0">
    <w:nsid w:val="75D42202"/>
    <w:multiLevelType w:val="hybridMultilevel"/>
    <w:tmpl w:val="AF62AECA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265B25"/>
    <w:multiLevelType w:val="hybridMultilevel"/>
    <w:tmpl w:val="C788600E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3E42E6"/>
    <w:multiLevelType w:val="hybridMultilevel"/>
    <w:tmpl w:val="7C427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33"/>
  </w:num>
  <w:num w:numId="10">
    <w:abstractNumId w:val="31"/>
  </w:num>
  <w:num w:numId="11">
    <w:abstractNumId w:val="32"/>
  </w:num>
  <w:num w:numId="12">
    <w:abstractNumId w:val="15"/>
  </w:num>
  <w:num w:numId="13">
    <w:abstractNumId w:val="34"/>
  </w:num>
  <w:num w:numId="14">
    <w:abstractNumId w:val="26"/>
  </w:num>
  <w:num w:numId="15">
    <w:abstractNumId w:val="24"/>
  </w:num>
  <w:num w:numId="16">
    <w:abstractNumId w:val="41"/>
  </w:num>
  <w:num w:numId="17">
    <w:abstractNumId w:val="19"/>
  </w:num>
  <w:num w:numId="18">
    <w:abstractNumId w:val="25"/>
  </w:num>
  <w:num w:numId="19">
    <w:abstractNumId w:val="17"/>
  </w:num>
  <w:num w:numId="20">
    <w:abstractNumId w:val="23"/>
  </w:num>
  <w:num w:numId="21">
    <w:abstractNumId w:val="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9"/>
  </w:num>
  <w:num w:numId="23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0"/>
  </w:num>
  <w:num w:numId="37">
    <w:abstractNumId w:val="20"/>
  </w:num>
  <w:num w:numId="38">
    <w:abstractNumId w:val="28"/>
  </w:num>
  <w:num w:numId="39">
    <w:abstractNumId w:val="18"/>
  </w:num>
  <w:num w:numId="40">
    <w:abstractNumId w:val="11"/>
  </w:num>
  <w:num w:numId="4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</w:num>
  <w:num w:numId="4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8FA"/>
    <w:rsid w:val="00041630"/>
    <w:rsid w:val="0004233A"/>
    <w:rsid w:val="00044DF6"/>
    <w:rsid w:val="00077081"/>
    <w:rsid w:val="0009778D"/>
    <w:rsid w:val="000A7E59"/>
    <w:rsid w:val="000B00E0"/>
    <w:rsid w:val="000B48D7"/>
    <w:rsid w:val="000C631E"/>
    <w:rsid w:val="001100C8"/>
    <w:rsid w:val="001279DC"/>
    <w:rsid w:val="001414A8"/>
    <w:rsid w:val="001777C3"/>
    <w:rsid w:val="00177A0F"/>
    <w:rsid w:val="001831CC"/>
    <w:rsid w:val="0018757D"/>
    <w:rsid w:val="001B18AD"/>
    <w:rsid w:val="001B2566"/>
    <w:rsid w:val="001C273F"/>
    <w:rsid w:val="00200267"/>
    <w:rsid w:val="00203B38"/>
    <w:rsid w:val="00206BF2"/>
    <w:rsid w:val="0021167C"/>
    <w:rsid w:val="00226333"/>
    <w:rsid w:val="00227735"/>
    <w:rsid w:val="0023174D"/>
    <w:rsid w:val="002436F5"/>
    <w:rsid w:val="0027000E"/>
    <w:rsid w:val="002E722A"/>
    <w:rsid w:val="00317F17"/>
    <w:rsid w:val="00352A2C"/>
    <w:rsid w:val="00377529"/>
    <w:rsid w:val="00392AEE"/>
    <w:rsid w:val="003D23CE"/>
    <w:rsid w:val="003F76EC"/>
    <w:rsid w:val="00403F13"/>
    <w:rsid w:val="004077A1"/>
    <w:rsid w:val="00410E57"/>
    <w:rsid w:val="00415D0D"/>
    <w:rsid w:val="0042766F"/>
    <w:rsid w:val="004322D7"/>
    <w:rsid w:val="00451825"/>
    <w:rsid w:val="00464216"/>
    <w:rsid w:val="00497667"/>
    <w:rsid w:val="004A3BBB"/>
    <w:rsid w:val="00566B3D"/>
    <w:rsid w:val="00572604"/>
    <w:rsid w:val="00575B65"/>
    <w:rsid w:val="00585ED0"/>
    <w:rsid w:val="005A4E18"/>
    <w:rsid w:val="005E1B50"/>
    <w:rsid w:val="006064C6"/>
    <w:rsid w:val="00660396"/>
    <w:rsid w:val="006F1A9D"/>
    <w:rsid w:val="00704720"/>
    <w:rsid w:val="0077643C"/>
    <w:rsid w:val="007845EA"/>
    <w:rsid w:val="007B229F"/>
    <w:rsid w:val="007C0FBE"/>
    <w:rsid w:val="007C7CDD"/>
    <w:rsid w:val="007E38FA"/>
    <w:rsid w:val="00803A1B"/>
    <w:rsid w:val="00804098"/>
    <w:rsid w:val="00842309"/>
    <w:rsid w:val="008C32B8"/>
    <w:rsid w:val="008D4F48"/>
    <w:rsid w:val="008E5CB0"/>
    <w:rsid w:val="00922C42"/>
    <w:rsid w:val="009318B3"/>
    <w:rsid w:val="00952F80"/>
    <w:rsid w:val="0095380C"/>
    <w:rsid w:val="009542EF"/>
    <w:rsid w:val="00985B00"/>
    <w:rsid w:val="009C4C80"/>
    <w:rsid w:val="009C6655"/>
    <w:rsid w:val="009D31BF"/>
    <w:rsid w:val="009D3446"/>
    <w:rsid w:val="009E26EA"/>
    <w:rsid w:val="00A20925"/>
    <w:rsid w:val="00A508F6"/>
    <w:rsid w:val="00A55D75"/>
    <w:rsid w:val="00A727AB"/>
    <w:rsid w:val="00A939C9"/>
    <w:rsid w:val="00AB19CC"/>
    <w:rsid w:val="00AF2232"/>
    <w:rsid w:val="00B06D06"/>
    <w:rsid w:val="00B264A1"/>
    <w:rsid w:val="00B41244"/>
    <w:rsid w:val="00B427B6"/>
    <w:rsid w:val="00B43936"/>
    <w:rsid w:val="00B73F9F"/>
    <w:rsid w:val="00B74407"/>
    <w:rsid w:val="00B93EF3"/>
    <w:rsid w:val="00BA358E"/>
    <w:rsid w:val="00BB090B"/>
    <w:rsid w:val="00BD1629"/>
    <w:rsid w:val="00C05F14"/>
    <w:rsid w:val="00C14A7D"/>
    <w:rsid w:val="00C1756B"/>
    <w:rsid w:val="00C42683"/>
    <w:rsid w:val="00C46601"/>
    <w:rsid w:val="00C61A17"/>
    <w:rsid w:val="00C74973"/>
    <w:rsid w:val="00C801FB"/>
    <w:rsid w:val="00CD228B"/>
    <w:rsid w:val="00CD5D66"/>
    <w:rsid w:val="00CF24D9"/>
    <w:rsid w:val="00D11674"/>
    <w:rsid w:val="00D257E2"/>
    <w:rsid w:val="00D84676"/>
    <w:rsid w:val="00D863D3"/>
    <w:rsid w:val="00DA0457"/>
    <w:rsid w:val="00E2396B"/>
    <w:rsid w:val="00E30D75"/>
    <w:rsid w:val="00E435EC"/>
    <w:rsid w:val="00E53B3F"/>
    <w:rsid w:val="00E53DAD"/>
    <w:rsid w:val="00E61D63"/>
    <w:rsid w:val="00E72411"/>
    <w:rsid w:val="00EA1536"/>
    <w:rsid w:val="00EB25EC"/>
    <w:rsid w:val="00F06F2A"/>
    <w:rsid w:val="00F342D1"/>
    <w:rsid w:val="00F3612E"/>
    <w:rsid w:val="00F3795B"/>
    <w:rsid w:val="00F43223"/>
    <w:rsid w:val="00F9029E"/>
    <w:rsid w:val="00F93C84"/>
    <w:rsid w:val="00FD15AB"/>
    <w:rsid w:val="00FF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18A1C"/>
  <w15:docId w15:val="{18629DDE-CA1B-4075-A128-B7F989CD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38FA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7E38FA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7E38FA"/>
    <w:pPr>
      <w:keepNext/>
      <w:keepLines/>
      <w:numPr>
        <w:ilvl w:val="2"/>
        <w:numId w:val="1"/>
      </w:numPr>
      <w:suppressAutoHyphen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38FA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rsid w:val="007E38FA"/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7E38FA"/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7E38FA"/>
  </w:style>
  <w:style w:type="paragraph" w:styleId="a3">
    <w:name w:val="Balloon Text"/>
    <w:basedOn w:val="a"/>
    <w:link w:val="a4"/>
    <w:unhideWhenUsed/>
    <w:rsid w:val="007E38FA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rsid w:val="007E38FA"/>
    <w:rPr>
      <w:rFonts w:ascii="Tahoma" w:eastAsia="Calibri" w:hAnsi="Tahoma" w:cs="Times New Roman"/>
      <w:sz w:val="16"/>
      <w:szCs w:val="16"/>
    </w:rPr>
  </w:style>
  <w:style w:type="paragraph" w:styleId="a5">
    <w:name w:val="header"/>
    <w:basedOn w:val="a"/>
    <w:link w:val="a6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7E38F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7E38FA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7E38FA"/>
  </w:style>
  <w:style w:type="character" w:customStyle="1" w:styleId="WW8Num1z0">
    <w:name w:val="WW8Num1z0"/>
    <w:rsid w:val="007E38FA"/>
    <w:rPr>
      <w:rFonts w:hint="default"/>
      <w:color w:val="auto"/>
      <w:sz w:val="24"/>
      <w:szCs w:val="24"/>
    </w:rPr>
  </w:style>
  <w:style w:type="character" w:customStyle="1" w:styleId="WW8Num1z1">
    <w:name w:val="WW8Num1z1"/>
    <w:rsid w:val="007E38FA"/>
  </w:style>
  <w:style w:type="character" w:customStyle="1" w:styleId="WW8Num1z2">
    <w:name w:val="WW8Num1z2"/>
    <w:rsid w:val="007E38FA"/>
  </w:style>
  <w:style w:type="character" w:customStyle="1" w:styleId="WW8Num1z3">
    <w:name w:val="WW8Num1z3"/>
    <w:rsid w:val="007E38FA"/>
  </w:style>
  <w:style w:type="character" w:customStyle="1" w:styleId="WW8Num1z4">
    <w:name w:val="WW8Num1z4"/>
    <w:rsid w:val="007E38FA"/>
  </w:style>
  <w:style w:type="character" w:customStyle="1" w:styleId="WW8Num1z5">
    <w:name w:val="WW8Num1z5"/>
    <w:rsid w:val="007E38FA"/>
  </w:style>
  <w:style w:type="character" w:customStyle="1" w:styleId="WW8Num1z6">
    <w:name w:val="WW8Num1z6"/>
    <w:rsid w:val="007E38FA"/>
  </w:style>
  <w:style w:type="character" w:customStyle="1" w:styleId="WW8Num1z7">
    <w:name w:val="WW8Num1z7"/>
    <w:rsid w:val="007E38FA"/>
  </w:style>
  <w:style w:type="character" w:customStyle="1" w:styleId="WW8Num1z8">
    <w:name w:val="WW8Num1z8"/>
    <w:rsid w:val="007E38FA"/>
  </w:style>
  <w:style w:type="character" w:customStyle="1" w:styleId="WW8Num2z0">
    <w:name w:val="WW8Num2z0"/>
    <w:rsid w:val="007E38FA"/>
    <w:rPr>
      <w:rFonts w:cs="Times New Roman" w:hint="default"/>
      <w:b/>
      <w:bCs w:val="0"/>
      <w:sz w:val="24"/>
      <w:szCs w:val="24"/>
    </w:rPr>
  </w:style>
  <w:style w:type="character" w:customStyle="1" w:styleId="WW8Num3z0">
    <w:name w:val="WW8Num3z0"/>
    <w:rsid w:val="007E38FA"/>
    <w:rPr>
      <w:rFonts w:hint="default"/>
      <w:b w:val="0"/>
      <w:sz w:val="28"/>
      <w:szCs w:val="28"/>
    </w:rPr>
  </w:style>
  <w:style w:type="character" w:customStyle="1" w:styleId="WW8Num3z1">
    <w:name w:val="WW8Num3z1"/>
    <w:rsid w:val="007E38FA"/>
  </w:style>
  <w:style w:type="character" w:customStyle="1" w:styleId="WW8Num3z2">
    <w:name w:val="WW8Num3z2"/>
    <w:rsid w:val="007E38FA"/>
  </w:style>
  <w:style w:type="character" w:customStyle="1" w:styleId="WW8Num3z3">
    <w:name w:val="WW8Num3z3"/>
    <w:rsid w:val="007E38FA"/>
  </w:style>
  <w:style w:type="character" w:customStyle="1" w:styleId="WW8Num3z4">
    <w:name w:val="WW8Num3z4"/>
    <w:rsid w:val="007E38FA"/>
  </w:style>
  <w:style w:type="character" w:customStyle="1" w:styleId="WW8Num3z5">
    <w:name w:val="WW8Num3z5"/>
    <w:rsid w:val="007E38FA"/>
  </w:style>
  <w:style w:type="character" w:customStyle="1" w:styleId="WW8Num3z6">
    <w:name w:val="WW8Num3z6"/>
    <w:rsid w:val="007E38FA"/>
  </w:style>
  <w:style w:type="character" w:customStyle="1" w:styleId="WW8Num3z7">
    <w:name w:val="WW8Num3z7"/>
    <w:rsid w:val="007E38FA"/>
  </w:style>
  <w:style w:type="character" w:customStyle="1" w:styleId="WW8Num3z8">
    <w:name w:val="WW8Num3z8"/>
    <w:rsid w:val="007E38FA"/>
  </w:style>
  <w:style w:type="character" w:customStyle="1" w:styleId="WW8Num4z0">
    <w:name w:val="WW8Num4z0"/>
    <w:rsid w:val="007E38FA"/>
    <w:rPr>
      <w:rFonts w:hint="default"/>
      <w:b w:val="0"/>
      <w:sz w:val="28"/>
      <w:szCs w:val="28"/>
    </w:rPr>
  </w:style>
  <w:style w:type="character" w:customStyle="1" w:styleId="WW8Num5z0">
    <w:name w:val="WW8Num5z0"/>
    <w:rsid w:val="007E38FA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WW8Num6z0">
    <w:name w:val="WW8Num6z0"/>
    <w:rsid w:val="007E38FA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7z0">
    <w:name w:val="WW8Num7z0"/>
    <w:rsid w:val="007E38FA"/>
    <w:rPr>
      <w:rFonts w:ascii="Symbol" w:hAnsi="Symbol" w:cs="Symbol" w:hint="default"/>
      <w:szCs w:val="24"/>
    </w:rPr>
  </w:style>
  <w:style w:type="character" w:customStyle="1" w:styleId="WW8Num8z0">
    <w:name w:val="WW8Num8z0"/>
    <w:rsid w:val="007E38FA"/>
    <w:rPr>
      <w:rFonts w:ascii="Symbol" w:hAnsi="Symbol" w:cs="Symbol" w:hint="default"/>
      <w:color w:val="000000"/>
      <w:sz w:val="28"/>
      <w:szCs w:val="28"/>
    </w:rPr>
  </w:style>
  <w:style w:type="character" w:customStyle="1" w:styleId="WW8Num9z0">
    <w:name w:val="WW8Num9z0"/>
    <w:rsid w:val="007E38FA"/>
    <w:rPr>
      <w:rFonts w:ascii="Symbol" w:hAnsi="Symbol" w:cs="Symbol" w:hint="default"/>
      <w:sz w:val="28"/>
    </w:rPr>
  </w:style>
  <w:style w:type="character" w:customStyle="1" w:styleId="WW8Num10z0">
    <w:name w:val="WW8Num10z0"/>
    <w:rsid w:val="007E38FA"/>
    <w:rPr>
      <w:rFonts w:ascii="Symbol" w:hAnsi="Symbol" w:cs="Symbol" w:hint="default"/>
      <w:szCs w:val="24"/>
    </w:rPr>
  </w:style>
  <w:style w:type="character" w:customStyle="1" w:styleId="WW8Num11z0">
    <w:name w:val="WW8Num11z0"/>
    <w:rsid w:val="007E38FA"/>
  </w:style>
  <w:style w:type="character" w:customStyle="1" w:styleId="WW8Num12z0">
    <w:name w:val="WW8Num12z0"/>
    <w:rsid w:val="007E38FA"/>
    <w:rPr>
      <w:rFonts w:ascii="Symbol" w:hAnsi="Symbol" w:cs="Symbol" w:hint="default"/>
      <w:sz w:val="28"/>
    </w:rPr>
  </w:style>
  <w:style w:type="character" w:customStyle="1" w:styleId="WW8Num12z1">
    <w:name w:val="WW8Num12z1"/>
    <w:rsid w:val="007E38FA"/>
  </w:style>
  <w:style w:type="character" w:customStyle="1" w:styleId="WW8Num12z2">
    <w:name w:val="WW8Num12z2"/>
    <w:rsid w:val="007E38FA"/>
  </w:style>
  <w:style w:type="character" w:customStyle="1" w:styleId="WW8Num12z3">
    <w:name w:val="WW8Num12z3"/>
    <w:rsid w:val="007E38FA"/>
  </w:style>
  <w:style w:type="character" w:customStyle="1" w:styleId="WW8Num12z4">
    <w:name w:val="WW8Num12z4"/>
    <w:rsid w:val="007E38FA"/>
  </w:style>
  <w:style w:type="character" w:customStyle="1" w:styleId="WW8Num12z5">
    <w:name w:val="WW8Num12z5"/>
    <w:rsid w:val="007E38FA"/>
  </w:style>
  <w:style w:type="character" w:customStyle="1" w:styleId="WW8Num12z6">
    <w:name w:val="WW8Num12z6"/>
    <w:rsid w:val="007E38FA"/>
  </w:style>
  <w:style w:type="character" w:customStyle="1" w:styleId="WW8Num12z7">
    <w:name w:val="WW8Num12z7"/>
    <w:rsid w:val="007E38FA"/>
  </w:style>
  <w:style w:type="character" w:customStyle="1" w:styleId="WW8Num12z8">
    <w:name w:val="WW8Num12z8"/>
    <w:rsid w:val="007E38FA"/>
  </w:style>
  <w:style w:type="character" w:customStyle="1" w:styleId="WW8Num13z0">
    <w:name w:val="WW8Num13z0"/>
    <w:rsid w:val="007E38FA"/>
    <w:rPr>
      <w:rFonts w:ascii="Symbol" w:hAnsi="Symbol" w:cs="Symbol" w:hint="default"/>
    </w:rPr>
  </w:style>
  <w:style w:type="character" w:customStyle="1" w:styleId="WW8Num14z0">
    <w:name w:val="WW8Num14z0"/>
    <w:rsid w:val="007E38FA"/>
    <w:rPr>
      <w:rFonts w:ascii="Symbol" w:hAnsi="Symbol" w:cs="Symbol" w:hint="default"/>
    </w:rPr>
  </w:style>
  <w:style w:type="character" w:customStyle="1" w:styleId="WW8Num14z1">
    <w:name w:val="WW8Num14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14z2">
    <w:name w:val="WW8Num14z2"/>
    <w:rsid w:val="007E38FA"/>
  </w:style>
  <w:style w:type="character" w:customStyle="1" w:styleId="WW8Num14z3">
    <w:name w:val="WW8Num14z3"/>
    <w:rsid w:val="007E38FA"/>
  </w:style>
  <w:style w:type="character" w:customStyle="1" w:styleId="WW8Num14z4">
    <w:name w:val="WW8Num14z4"/>
    <w:rsid w:val="007E38FA"/>
  </w:style>
  <w:style w:type="character" w:customStyle="1" w:styleId="WW8Num14z5">
    <w:name w:val="WW8Num14z5"/>
    <w:rsid w:val="007E38FA"/>
  </w:style>
  <w:style w:type="character" w:customStyle="1" w:styleId="WW8Num14z6">
    <w:name w:val="WW8Num14z6"/>
    <w:rsid w:val="007E38FA"/>
  </w:style>
  <w:style w:type="character" w:customStyle="1" w:styleId="WW8Num14z7">
    <w:name w:val="WW8Num14z7"/>
    <w:rsid w:val="007E38FA"/>
  </w:style>
  <w:style w:type="character" w:customStyle="1" w:styleId="WW8Num14z8">
    <w:name w:val="WW8Num14z8"/>
    <w:rsid w:val="007E38FA"/>
  </w:style>
  <w:style w:type="character" w:customStyle="1" w:styleId="WW8Num15z0">
    <w:name w:val="WW8Num15z0"/>
    <w:rsid w:val="007E38FA"/>
    <w:rPr>
      <w:lang w:val="tt-RU"/>
    </w:rPr>
  </w:style>
  <w:style w:type="character" w:customStyle="1" w:styleId="WW8Num15z1">
    <w:name w:val="WW8Num15z1"/>
    <w:rsid w:val="007E38FA"/>
  </w:style>
  <w:style w:type="character" w:customStyle="1" w:styleId="WW8Num15z2">
    <w:name w:val="WW8Num15z2"/>
    <w:rsid w:val="007E38FA"/>
  </w:style>
  <w:style w:type="character" w:customStyle="1" w:styleId="WW8Num15z3">
    <w:name w:val="WW8Num15z3"/>
    <w:rsid w:val="007E38FA"/>
  </w:style>
  <w:style w:type="character" w:customStyle="1" w:styleId="WW8Num15z4">
    <w:name w:val="WW8Num15z4"/>
    <w:rsid w:val="007E38FA"/>
  </w:style>
  <w:style w:type="character" w:customStyle="1" w:styleId="WW8Num15z5">
    <w:name w:val="WW8Num15z5"/>
    <w:rsid w:val="007E38FA"/>
  </w:style>
  <w:style w:type="character" w:customStyle="1" w:styleId="WW8Num15z6">
    <w:name w:val="WW8Num15z6"/>
    <w:rsid w:val="007E38FA"/>
  </w:style>
  <w:style w:type="character" w:customStyle="1" w:styleId="WW8Num15z7">
    <w:name w:val="WW8Num15z7"/>
    <w:rsid w:val="007E38FA"/>
  </w:style>
  <w:style w:type="character" w:customStyle="1" w:styleId="WW8Num15z8">
    <w:name w:val="WW8Num15z8"/>
    <w:rsid w:val="007E38FA"/>
  </w:style>
  <w:style w:type="character" w:customStyle="1" w:styleId="WW8Num16z0">
    <w:name w:val="WW8Num16z0"/>
    <w:rsid w:val="007E38FA"/>
    <w:rPr>
      <w:rFonts w:ascii="Symbol" w:hAnsi="Symbol" w:cs="Symbol" w:hint="default"/>
      <w:sz w:val="28"/>
    </w:rPr>
  </w:style>
  <w:style w:type="character" w:customStyle="1" w:styleId="WW8Num16z1">
    <w:name w:val="WW8Num16z1"/>
    <w:rsid w:val="007E38FA"/>
  </w:style>
  <w:style w:type="character" w:customStyle="1" w:styleId="WW8Num16z2">
    <w:name w:val="WW8Num16z2"/>
    <w:rsid w:val="007E38FA"/>
  </w:style>
  <w:style w:type="character" w:customStyle="1" w:styleId="WW8Num16z3">
    <w:name w:val="WW8Num16z3"/>
    <w:rsid w:val="007E38FA"/>
  </w:style>
  <w:style w:type="character" w:customStyle="1" w:styleId="WW8Num16z4">
    <w:name w:val="WW8Num16z4"/>
    <w:rsid w:val="007E38FA"/>
  </w:style>
  <w:style w:type="character" w:customStyle="1" w:styleId="WW8Num16z5">
    <w:name w:val="WW8Num16z5"/>
    <w:rsid w:val="007E38FA"/>
  </w:style>
  <w:style w:type="character" w:customStyle="1" w:styleId="WW8Num16z6">
    <w:name w:val="WW8Num16z6"/>
    <w:rsid w:val="007E38FA"/>
  </w:style>
  <w:style w:type="character" w:customStyle="1" w:styleId="WW8Num16z7">
    <w:name w:val="WW8Num16z7"/>
    <w:rsid w:val="007E38FA"/>
  </w:style>
  <w:style w:type="character" w:customStyle="1" w:styleId="WW8Num16z8">
    <w:name w:val="WW8Num16z8"/>
    <w:rsid w:val="007E38FA"/>
  </w:style>
  <w:style w:type="character" w:customStyle="1" w:styleId="WW8Num17z0">
    <w:name w:val="WW8Num17z0"/>
    <w:rsid w:val="007E38FA"/>
    <w:rPr>
      <w:rFonts w:ascii="Symbol" w:hAnsi="Symbol" w:cs="Symbol" w:hint="default"/>
    </w:rPr>
  </w:style>
  <w:style w:type="character" w:customStyle="1" w:styleId="WW8Num17z1">
    <w:name w:val="WW8Num17z1"/>
    <w:rsid w:val="007E38FA"/>
  </w:style>
  <w:style w:type="character" w:customStyle="1" w:styleId="WW8Num17z2">
    <w:name w:val="WW8Num17z2"/>
    <w:rsid w:val="007E38FA"/>
  </w:style>
  <w:style w:type="character" w:customStyle="1" w:styleId="WW8Num17z3">
    <w:name w:val="WW8Num17z3"/>
    <w:rsid w:val="007E38FA"/>
  </w:style>
  <w:style w:type="character" w:customStyle="1" w:styleId="WW8Num17z4">
    <w:name w:val="WW8Num17z4"/>
    <w:rsid w:val="007E38FA"/>
  </w:style>
  <w:style w:type="character" w:customStyle="1" w:styleId="WW8Num17z5">
    <w:name w:val="WW8Num17z5"/>
    <w:rsid w:val="007E38FA"/>
  </w:style>
  <w:style w:type="character" w:customStyle="1" w:styleId="WW8Num17z6">
    <w:name w:val="WW8Num17z6"/>
    <w:rsid w:val="007E38FA"/>
  </w:style>
  <w:style w:type="character" w:customStyle="1" w:styleId="WW8Num17z7">
    <w:name w:val="WW8Num17z7"/>
    <w:rsid w:val="007E38FA"/>
  </w:style>
  <w:style w:type="character" w:customStyle="1" w:styleId="WW8Num17z8">
    <w:name w:val="WW8Num17z8"/>
    <w:rsid w:val="007E38FA"/>
  </w:style>
  <w:style w:type="character" w:customStyle="1" w:styleId="WW8Num18z0">
    <w:name w:val="WW8Num18z0"/>
    <w:rsid w:val="007E38FA"/>
    <w:rPr>
      <w:rFonts w:ascii="Symbol" w:hAnsi="Symbol" w:cs="Symbol" w:hint="default"/>
      <w:lang w:val="tt-RU"/>
    </w:rPr>
  </w:style>
  <w:style w:type="character" w:customStyle="1" w:styleId="WW8Num18z1">
    <w:name w:val="WW8Num18z1"/>
    <w:rsid w:val="007E38FA"/>
  </w:style>
  <w:style w:type="character" w:customStyle="1" w:styleId="WW8Num18z2">
    <w:name w:val="WW8Num18z2"/>
    <w:rsid w:val="007E38FA"/>
  </w:style>
  <w:style w:type="character" w:customStyle="1" w:styleId="WW8Num18z3">
    <w:name w:val="WW8Num18z3"/>
    <w:rsid w:val="007E38FA"/>
  </w:style>
  <w:style w:type="character" w:customStyle="1" w:styleId="WW8Num18z4">
    <w:name w:val="WW8Num18z4"/>
    <w:rsid w:val="007E38FA"/>
  </w:style>
  <w:style w:type="character" w:customStyle="1" w:styleId="WW8Num18z5">
    <w:name w:val="WW8Num18z5"/>
    <w:rsid w:val="007E38FA"/>
  </w:style>
  <w:style w:type="character" w:customStyle="1" w:styleId="WW8Num18z6">
    <w:name w:val="WW8Num18z6"/>
    <w:rsid w:val="007E38FA"/>
  </w:style>
  <w:style w:type="character" w:customStyle="1" w:styleId="WW8Num18z7">
    <w:name w:val="WW8Num18z7"/>
    <w:rsid w:val="007E38FA"/>
  </w:style>
  <w:style w:type="character" w:customStyle="1" w:styleId="WW8Num18z8">
    <w:name w:val="WW8Num18z8"/>
    <w:rsid w:val="007E38FA"/>
  </w:style>
  <w:style w:type="character" w:customStyle="1" w:styleId="WW8Num19z0">
    <w:name w:val="WW8Num19z0"/>
    <w:rsid w:val="007E38FA"/>
    <w:rPr>
      <w:rFonts w:ascii="Symbol" w:hAnsi="Symbol" w:cs="Symbol" w:hint="default"/>
    </w:rPr>
  </w:style>
  <w:style w:type="character" w:customStyle="1" w:styleId="WW8Num19z1">
    <w:name w:val="WW8Num19z1"/>
    <w:rsid w:val="007E38FA"/>
  </w:style>
  <w:style w:type="character" w:customStyle="1" w:styleId="WW8Num19z2">
    <w:name w:val="WW8Num19z2"/>
    <w:rsid w:val="007E38FA"/>
  </w:style>
  <w:style w:type="character" w:customStyle="1" w:styleId="WW8Num19z3">
    <w:name w:val="WW8Num19z3"/>
    <w:rsid w:val="007E38FA"/>
  </w:style>
  <w:style w:type="character" w:customStyle="1" w:styleId="WW8Num19z4">
    <w:name w:val="WW8Num19z4"/>
    <w:rsid w:val="007E38FA"/>
  </w:style>
  <w:style w:type="character" w:customStyle="1" w:styleId="WW8Num19z5">
    <w:name w:val="WW8Num19z5"/>
    <w:rsid w:val="007E38FA"/>
  </w:style>
  <w:style w:type="character" w:customStyle="1" w:styleId="WW8Num19z6">
    <w:name w:val="WW8Num19z6"/>
    <w:rsid w:val="007E38FA"/>
  </w:style>
  <w:style w:type="character" w:customStyle="1" w:styleId="WW8Num19z7">
    <w:name w:val="WW8Num19z7"/>
    <w:rsid w:val="007E38FA"/>
  </w:style>
  <w:style w:type="character" w:customStyle="1" w:styleId="WW8Num19z8">
    <w:name w:val="WW8Num19z8"/>
    <w:rsid w:val="007E38FA"/>
  </w:style>
  <w:style w:type="character" w:customStyle="1" w:styleId="WW8Num20z0">
    <w:name w:val="WW8Num20z0"/>
    <w:rsid w:val="007E38FA"/>
    <w:rPr>
      <w:rFonts w:ascii="Symbol" w:hAnsi="Symbol" w:cs="Symbol" w:hint="default"/>
    </w:rPr>
  </w:style>
  <w:style w:type="character" w:customStyle="1" w:styleId="WW8Num20z1">
    <w:name w:val="WW8Num20z1"/>
    <w:rsid w:val="007E38FA"/>
  </w:style>
  <w:style w:type="character" w:customStyle="1" w:styleId="WW8Num20z2">
    <w:name w:val="WW8Num20z2"/>
    <w:rsid w:val="007E38FA"/>
  </w:style>
  <w:style w:type="character" w:customStyle="1" w:styleId="WW8Num20z3">
    <w:name w:val="WW8Num20z3"/>
    <w:rsid w:val="007E38FA"/>
  </w:style>
  <w:style w:type="character" w:customStyle="1" w:styleId="WW8Num20z4">
    <w:name w:val="WW8Num20z4"/>
    <w:rsid w:val="007E38FA"/>
  </w:style>
  <w:style w:type="character" w:customStyle="1" w:styleId="WW8Num20z5">
    <w:name w:val="WW8Num20z5"/>
    <w:rsid w:val="007E38FA"/>
  </w:style>
  <w:style w:type="character" w:customStyle="1" w:styleId="WW8Num20z6">
    <w:name w:val="WW8Num20z6"/>
    <w:rsid w:val="007E38FA"/>
  </w:style>
  <w:style w:type="character" w:customStyle="1" w:styleId="WW8Num20z7">
    <w:name w:val="WW8Num20z7"/>
    <w:rsid w:val="007E38FA"/>
  </w:style>
  <w:style w:type="character" w:customStyle="1" w:styleId="WW8Num20z8">
    <w:name w:val="WW8Num20z8"/>
    <w:rsid w:val="007E38FA"/>
  </w:style>
  <w:style w:type="character" w:customStyle="1" w:styleId="WW8Num21z0">
    <w:name w:val="WW8Num21z0"/>
    <w:rsid w:val="007E38FA"/>
    <w:rPr>
      <w:rFonts w:ascii="Symbol" w:hAnsi="Symbol" w:cs="Symbol" w:hint="default"/>
    </w:rPr>
  </w:style>
  <w:style w:type="character" w:customStyle="1" w:styleId="WW8Num21z1">
    <w:name w:val="WW8Num21z1"/>
    <w:rsid w:val="007E38FA"/>
  </w:style>
  <w:style w:type="character" w:customStyle="1" w:styleId="WW8Num22z0">
    <w:name w:val="WW8Num22z0"/>
    <w:rsid w:val="007E38FA"/>
    <w:rPr>
      <w:sz w:val="28"/>
    </w:rPr>
  </w:style>
  <w:style w:type="character" w:customStyle="1" w:styleId="WW8Num23z0">
    <w:name w:val="WW8Num23z0"/>
    <w:rsid w:val="007E38FA"/>
    <w:rPr>
      <w:rFonts w:ascii="Symbol" w:hAnsi="Symbol" w:cs="Symbol" w:hint="default"/>
    </w:rPr>
  </w:style>
  <w:style w:type="character" w:customStyle="1" w:styleId="31">
    <w:name w:val="Основной шрифт абзаца3"/>
    <w:rsid w:val="007E38FA"/>
  </w:style>
  <w:style w:type="character" w:customStyle="1" w:styleId="WW8Num21z2">
    <w:name w:val="WW8Num21z2"/>
    <w:rsid w:val="007E38FA"/>
  </w:style>
  <w:style w:type="character" w:customStyle="1" w:styleId="WW8Num21z3">
    <w:name w:val="WW8Num21z3"/>
    <w:rsid w:val="007E38FA"/>
  </w:style>
  <w:style w:type="character" w:customStyle="1" w:styleId="WW8Num21z4">
    <w:name w:val="WW8Num21z4"/>
    <w:rsid w:val="007E38FA"/>
  </w:style>
  <w:style w:type="character" w:customStyle="1" w:styleId="WW8Num21z5">
    <w:name w:val="WW8Num21z5"/>
    <w:rsid w:val="007E38FA"/>
  </w:style>
  <w:style w:type="character" w:customStyle="1" w:styleId="WW8Num21z6">
    <w:name w:val="WW8Num21z6"/>
    <w:rsid w:val="007E38FA"/>
  </w:style>
  <w:style w:type="character" w:customStyle="1" w:styleId="WW8Num21z7">
    <w:name w:val="WW8Num21z7"/>
    <w:rsid w:val="007E38FA"/>
  </w:style>
  <w:style w:type="character" w:customStyle="1" w:styleId="WW8Num21z8">
    <w:name w:val="WW8Num21z8"/>
    <w:rsid w:val="007E38FA"/>
  </w:style>
  <w:style w:type="character" w:customStyle="1" w:styleId="WW8Num22z1">
    <w:name w:val="WW8Num22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4z0">
    <w:name w:val="WW8Num24z0"/>
    <w:rsid w:val="007E38FA"/>
    <w:rPr>
      <w:rFonts w:ascii="Symbol" w:hAnsi="Symbol" w:cs="Symbol" w:hint="default"/>
    </w:rPr>
  </w:style>
  <w:style w:type="character" w:customStyle="1" w:styleId="21">
    <w:name w:val="Основной шрифт абзаца2"/>
    <w:rsid w:val="007E38FA"/>
  </w:style>
  <w:style w:type="character" w:customStyle="1" w:styleId="WW8Num25z0">
    <w:name w:val="WW8Num25z0"/>
    <w:rsid w:val="007E38FA"/>
  </w:style>
  <w:style w:type="character" w:customStyle="1" w:styleId="WW8Num26z0">
    <w:name w:val="WW8Num26z0"/>
    <w:rsid w:val="007E38FA"/>
    <w:rPr>
      <w:rFonts w:ascii="Symbol" w:hAnsi="Symbol" w:cs="Symbol" w:hint="default"/>
    </w:rPr>
  </w:style>
  <w:style w:type="character" w:customStyle="1" w:styleId="WW8Num26z1">
    <w:name w:val="WW8Num26z1"/>
    <w:rsid w:val="007E38FA"/>
  </w:style>
  <w:style w:type="character" w:customStyle="1" w:styleId="WW8Num26z2">
    <w:name w:val="WW8Num26z2"/>
    <w:rsid w:val="007E38FA"/>
  </w:style>
  <w:style w:type="character" w:customStyle="1" w:styleId="WW8Num26z3">
    <w:name w:val="WW8Num26z3"/>
    <w:rsid w:val="007E38FA"/>
  </w:style>
  <w:style w:type="character" w:customStyle="1" w:styleId="WW8Num26z4">
    <w:name w:val="WW8Num26z4"/>
    <w:rsid w:val="007E38FA"/>
  </w:style>
  <w:style w:type="character" w:customStyle="1" w:styleId="WW8Num26z5">
    <w:name w:val="WW8Num26z5"/>
    <w:rsid w:val="007E38FA"/>
  </w:style>
  <w:style w:type="character" w:customStyle="1" w:styleId="WW8Num26z6">
    <w:name w:val="WW8Num26z6"/>
    <w:rsid w:val="007E38FA"/>
  </w:style>
  <w:style w:type="character" w:customStyle="1" w:styleId="WW8Num26z7">
    <w:name w:val="WW8Num26z7"/>
    <w:rsid w:val="007E38FA"/>
  </w:style>
  <w:style w:type="character" w:customStyle="1" w:styleId="WW8Num26z8">
    <w:name w:val="WW8Num26z8"/>
    <w:rsid w:val="007E38FA"/>
  </w:style>
  <w:style w:type="character" w:customStyle="1" w:styleId="WW8Num27z0">
    <w:name w:val="WW8Num27z0"/>
    <w:rsid w:val="007E38FA"/>
  </w:style>
  <w:style w:type="character" w:customStyle="1" w:styleId="WW8Num28z0">
    <w:name w:val="WW8Num28z0"/>
    <w:rsid w:val="007E38FA"/>
    <w:rPr>
      <w:rFonts w:ascii="Symbol" w:hAnsi="Symbol" w:cs="Symbol" w:hint="default"/>
    </w:rPr>
  </w:style>
  <w:style w:type="character" w:customStyle="1" w:styleId="WW8Num29z0">
    <w:name w:val="WW8Num29z0"/>
    <w:rsid w:val="007E38FA"/>
    <w:rPr>
      <w:rFonts w:ascii="Times New Roman" w:hAnsi="Times New Roman" w:cs="Times New Roman"/>
      <w:sz w:val="28"/>
      <w:szCs w:val="28"/>
    </w:rPr>
  </w:style>
  <w:style w:type="character" w:customStyle="1" w:styleId="WW8Num29z1">
    <w:name w:val="WW8Num29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9z2">
    <w:name w:val="WW8Num29z2"/>
    <w:rsid w:val="007E38FA"/>
  </w:style>
  <w:style w:type="character" w:customStyle="1" w:styleId="WW8Num29z3">
    <w:name w:val="WW8Num29z3"/>
    <w:rsid w:val="007E38FA"/>
  </w:style>
  <w:style w:type="character" w:customStyle="1" w:styleId="WW8Num29z4">
    <w:name w:val="WW8Num29z4"/>
    <w:rsid w:val="007E38FA"/>
  </w:style>
  <w:style w:type="character" w:customStyle="1" w:styleId="WW8Num29z5">
    <w:name w:val="WW8Num29z5"/>
    <w:rsid w:val="007E38FA"/>
  </w:style>
  <w:style w:type="character" w:customStyle="1" w:styleId="WW8Num29z6">
    <w:name w:val="WW8Num29z6"/>
    <w:rsid w:val="007E38FA"/>
  </w:style>
  <w:style w:type="character" w:customStyle="1" w:styleId="WW8Num29z7">
    <w:name w:val="WW8Num29z7"/>
    <w:rsid w:val="007E38FA"/>
  </w:style>
  <w:style w:type="character" w:customStyle="1" w:styleId="WW8Num29z8">
    <w:name w:val="WW8Num29z8"/>
    <w:rsid w:val="007E38FA"/>
  </w:style>
  <w:style w:type="character" w:customStyle="1" w:styleId="WW8Num30z0">
    <w:name w:val="WW8Num30z0"/>
    <w:rsid w:val="007E38FA"/>
    <w:rPr>
      <w:rFonts w:ascii="Symbol" w:hAnsi="Symbol" w:cs="Symbol" w:hint="default"/>
      <w:sz w:val="20"/>
    </w:rPr>
  </w:style>
  <w:style w:type="character" w:customStyle="1" w:styleId="WW8Num30z1">
    <w:name w:val="WW8Num30z1"/>
    <w:rsid w:val="007E38FA"/>
  </w:style>
  <w:style w:type="character" w:customStyle="1" w:styleId="WW8Num30z2">
    <w:name w:val="WW8Num30z2"/>
    <w:rsid w:val="007E38FA"/>
  </w:style>
  <w:style w:type="character" w:customStyle="1" w:styleId="WW8Num30z3">
    <w:name w:val="WW8Num30z3"/>
    <w:rsid w:val="007E38FA"/>
  </w:style>
  <w:style w:type="character" w:customStyle="1" w:styleId="WW8Num30z4">
    <w:name w:val="WW8Num30z4"/>
    <w:rsid w:val="007E38FA"/>
  </w:style>
  <w:style w:type="character" w:customStyle="1" w:styleId="WW8Num30z5">
    <w:name w:val="WW8Num30z5"/>
    <w:rsid w:val="007E38FA"/>
  </w:style>
  <w:style w:type="character" w:customStyle="1" w:styleId="WW8Num30z6">
    <w:name w:val="WW8Num30z6"/>
    <w:rsid w:val="007E38FA"/>
  </w:style>
  <w:style w:type="character" w:customStyle="1" w:styleId="WW8Num30z7">
    <w:name w:val="WW8Num30z7"/>
    <w:rsid w:val="007E38FA"/>
  </w:style>
  <w:style w:type="character" w:customStyle="1" w:styleId="WW8Num30z8">
    <w:name w:val="WW8Num30z8"/>
    <w:rsid w:val="007E38FA"/>
  </w:style>
  <w:style w:type="character" w:customStyle="1" w:styleId="WW8Num31z0">
    <w:name w:val="WW8Num31z0"/>
    <w:rsid w:val="007E38FA"/>
    <w:rPr>
      <w:rFonts w:ascii="Symbol" w:hAnsi="Symbol" w:cs="Symbol" w:hint="default"/>
    </w:rPr>
  </w:style>
  <w:style w:type="character" w:customStyle="1" w:styleId="WW8Num31z1">
    <w:name w:val="WW8Num31z1"/>
    <w:rsid w:val="007E38FA"/>
  </w:style>
  <w:style w:type="character" w:customStyle="1" w:styleId="WW8Num31z2">
    <w:name w:val="WW8Num31z2"/>
    <w:rsid w:val="007E38FA"/>
  </w:style>
  <w:style w:type="character" w:customStyle="1" w:styleId="WW8Num31z3">
    <w:name w:val="WW8Num31z3"/>
    <w:rsid w:val="007E38FA"/>
  </w:style>
  <w:style w:type="character" w:customStyle="1" w:styleId="WW8Num31z4">
    <w:name w:val="WW8Num31z4"/>
    <w:rsid w:val="007E38FA"/>
  </w:style>
  <w:style w:type="character" w:customStyle="1" w:styleId="WW8Num31z5">
    <w:name w:val="WW8Num31z5"/>
    <w:rsid w:val="007E38FA"/>
  </w:style>
  <w:style w:type="character" w:customStyle="1" w:styleId="WW8Num31z6">
    <w:name w:val="WW8Num31z6"/>
    <w:rsid w:val="007E38FA"/>
  </w:style>
  <w:style w:type="character" w:customStyle="1" w:styleId="WW8Num31z7">
    <w:name w:val="WW8Num31z7"/>
    <w:rsid w:val="007E38FA"/>
  </w:style>
  <w:style w:type="character" w:customStyle="1" w:styleId="WW8Num31z8">
    <w:name w:val="WW8Num31z8"/>
    <w:rsid w:val="007E38FA"/>
  </w:style>
  <w:style w:type="character" w:customStyle="1" w:styleId="WW8Num32z0">
    <w:name w:val="WW8Num32z0"/>
    <w:rsid w:val="007E38FA"/>
  </w:style>
  <w:style w:type="character" w:customStyle="1" w:styleId="WW8Num32z1">
    <w:name w:val="WW8Num32z1"/>
    <w:rsid w:val="007E38FA"/>
  </w:style>
  <w:style w:type="character" w:customStyle="1" w:styleId="WW8Num32z2">
    <w:name w:val="WW8Num32z2"/>
    <w:rsid w:val="007E38FA"/>
  </w:style>
  <w:style w:type="character" w:customStyle="1" w:styleId="WW8Num32z3">
    <w:name w:val="WW8Num32z3"/>
    <w:rsid w:val="007E38FA"/>
  </w:style>
  <w:style w:type="character" w:customStyle="1" w:styleId="WW8Num32z4">
    <w:name w:val="WW8Num32z4"/>
    <w:rsid w:val="007E38FA"/>
  </w:style>
  <w:style w:type="character" w:customStyle="1" w:styleId="WW8Num32z5">
    <w:name w:val="WW8Num32z5"/>
    <w:rsid w:val="007E38FA"/>
  </w:style>
  <w:style w:type="character" w:customStyle="1" w:styleId="WW8Num32z6">
    <w:name w:val="WW8Num32z6"/>
    <w:rsid w:val="007E38FA"/>
  </w:style>
  <w:style w:type="character" w:customStyle="1" w:styleId="WW8Num32z7">
    <w:name w:val="WW8Num32z7"/>
    <w:rsid w:val="007E38FA"/>
  </w:style>
  <w:style w:type="character" w:customStyle="1" w:styleId="WW8Num32z8">
    <w:name w:val="WW8Num32z8"/>
    <w:rsid w:val="007E38FA"/>
  </w:style>
  <w:style w:type="character" w:customStyle="1" w:styleId="WW8Num33z0">
    <w:name w:val="WW8Num33z0"/>
    <w:rsid w:val="007E38FA"/>
  </w:style>
  <w:style w:type="character" w:customStyle="1" w:styleId="WW8Num33z1">
    <w:name w:val="WW8Num33z1"/>
    <w:rsid w:val="007E38FA"/>
  </w:style>
  <w:style w:type="character" w:customStyle="1" w:styleId="WW8Num33z2">
    <w:name w:val="WW8Num33z2"/>
    <w:rsid w:val="007E38FA"/>
  </w:style>
  <w:style w:type="character" w:customStyle="1" w:styleId="WW8Num33z3">
    <w:name w:val="WW8Num33z3"/>
    <w:rsid w:val="007E38FA"/>
  </w:style>
  <w:style w:type="character" w:customStyle="1" w:styleId="WW8Num33z4">
    <w:name w:val="WW8Num33z4"/>
    <w:rsid w:val="007E38FA"/>
  </w:style>
  <w:style w:type="character" w:customStyle="1" w:styleId="WW8Num33z5">
    <w:name w:val="WW8Num33z5"/>
    <w:rsid w:val="007E38FA"/>
  </w:style>
  <w:style w:type="character" w:customStyle="1" w:styleId="WW8Num33z6">
    <w:name w:val="WW8Num33z6"/>
    <w:rsid w:val="007E38FA"/>
  </w:style>
  <w:style w:type="character" w:customStyle="1" w:styleId="WW8Num33z7">
    <w:name w:val="WW8Num33z7"/>
    <w:rsid w:val="007E38FA"/>
  </w:style>
  <w:style w:type="character" w:customStyle="1" w:styleId="WW8Num33z8">
    <w:name w:val="WW8Num33z8"/>
    <w:rsid w:val="007E38FA"/>
  </w:style>
  <w:style w:type="character" w:customStyle="1" w:styleId="WW8Num34z0">
    <w:name w:val="WW8Num34z0"/>
    <w:rsid w:val="007E38FA"/>
  </w:style>
  <w:style w:type="character" w:customStyle="1" w:styleId="WW8Num34z1">
    <w:name w:val="WW8Num34z1"/>
    <w:rsid w:val="007E38FA"/>
  </w:style>
  <w:style w:type="character" w:customStyle="1" w:styleId="WW8Num34z2">
    <w:name w:val="WW8Num34z2"/>
    <w:rsid w:val="007E38FA"/>
  </w:style>
  <w:style w:type="character" w:customStyle="1" w:styleId="WW8Num34z3">
    <w:name w:val="WW8Num34z3"/>
    <w:rsid w:val="007E38FA"/>
  </w:style>
  <w:style w:type="character" w:customStyle="1" w:styleId="WW8Num34z4">
    <w:name w:val="WW8Num34z4"/>
    <w:rsid w:val="007E38FA"/>
  </w:style>
  <w:style w:type="character" w:customStyle="1" w:styleId="WW8Num34z5">
    <w:name w:val="WW8Num34z5"/>
    <w:rsid w:val="007E38FA"/>
  </w:style>
  <w:style w:type="character" w:customStyle="1" w:styleId="WW8Num34z6">
    <w:name w:val="WW8Num34z6"/>
    <w:rsid w:val="007E38FA"/>
  </w:style>
  <w:style w:type="character" w:customStyle="1" w:styleId="WW8Num34z7">
    <w:name w:val="WW8Num34z7"/>
    <w:rsid w:val="007E38FA"/>
  </w:style>
  <w:style w:type="character" w:customStyle="1" w:styleId="WW8Num34z8">
    <w:name w:val="WW8Num34z8"/>
    <w:rsid w:val="007E38FA"/>
  </w:style>
  <w:style w:type="character" w:customStyle="1" w:styleId="WW8Num35z0">
    <w:name w:val="WW8Num35z0"/>
    <w:rsid w:val="007E38FA"/>
  </w:style>
  <w:style w:type="character" w:customStyle="1" w:styleId="WW8Num35z1">
    <w:name w:val="WW8Num35z1"/>
    <w:rsid w:val="007E38FA"/>
  </w:style>
  <w:style w:type="character" w:customStyle="1" w:styleId="WW8Num35z2">
    <w:name w:val="WW8Num35z2"/>
    <w:rsid w:val="007E38FA"/>
  </w:style>
  <w:style w:type="character" w:customStyle="1" w:styleId="WW8Num35z3">
    <w:name w:val="WW8Num35z3"/>
    <w:rsid w:val="007E38FA"/>
  </w:style>
  <w:style w:type="character" w:customStyle="1" w:styleId="WW8Num35z4">
    <w:name w:val="WW8Num35z4"/>
    <w:rsid w:val="007E38FA"/>
  </w:style>
  <w:style w:type="character" w:customStyle="1" w:styleId="WW8Num35z5">
    <w:name w:val="WW8Num35z5"/>
    <w:rsid w:val="007E38FA"/>
  </w:style>
  <w:style w:type="character" w:customStyle="1" w:styleId="WW8Num35z6">
    <w:name w:val="WW8Num35z6"/>
    <w:rsid w:val="007E38FA"/>
  </w:style>
  <w:style w:type="character" w:customStyle="1" w:styleId="WW8Num35z7">
    <w:name w:val="WW8Num35z7"/>
    <w:rsid w:val="007E38FA"/>
  </w:style>
  <w:style w:type="character" w:customStyle="1" w:styleId="WW8Num35z8">
    <w:name w:val="WW8Num35z8"/>
    <w:rsid w:val="007E38FA"/>
  </w:style>
  <w:style w:type="character" w:customStyle="1" w:styleId="WW8Num4z1">
    <w:name w:val="WW8Num4z1"/>
    <w:rsid w:val="007E38FA"/>
  </w:style>
  <w:style w:type="character" w:customStyle="1" w:styleId="WW8Num4z2">
    <w:name w:val="WW8Num4z2"/>
    <w:rsid w:val="007E38FA"/>
  </w:style>
  <w:style w:type="character" w:customStyle="1" w:styleId="WW8Num4z3">
    <w:name w:val="WW8Num4z3"/>
    <w:rsid w:val="007E38FA"/>
  </w:style>
  <w:style w:type="character" w:customStyle="1" w:styleId="WW8Num4z4">
    <w:name w:val="WW8Num4z4"/>
    <w:rsid w:val="007E38FA"/>
  </w:style>
  <w:style w:type="character" w:customStyle="1" w:styleId="WW8Num4z5">
    <w:name w:val="WW8Num4z5"/>
    <w:rsid w:val="007E38FA"/>
  </w:style>
  <w:style w:type="character" w:customStyle="1" w:styleId="WW8Num4z6">
    <w:name w:val="WW8Num4z6"/>
    <w:rsid w:val="007E38FA"/>
  </w:style>
  <w:style w:type="character" w:customStyle="1" w:styleId="WW8Num4z7">
    <w:name w:val="WW8Num4z7"/>
    <w:rsid w:val="007E38FA"/>
  </w:style>
  <w:style w:type="character" w:customStyle="1" w:styleId="WW8Num4z8">
    <w:name w:val="WW8Num4z8"/>
    <w:rsid w:val="007E38FA"/>
  </w:style>
  <w:style w:type="character" w:customStyle="1" w:styleId="WW8Num6z1">
    <w:name w:val="WW8Num6z1"/>
    <w:rsid w:val="007E38FA"/>
  </w:style>
  <w:style w:type="character" w:customStyle="1" w:styleId="WW8Num6z2">
    <w:name w:val="WW8Num6z2"/>
    <w:rsid w:val="007E38FA"/>
  </w:style>
  <w:style w:type="character" w:customStyle="1" w:styleId="WW8Num6z3">
    <w:name w:val="WW8Num6z3"/>
    <w:rsid w:val="007E38FA"/>
  </w:style>
  <w:style w:type="character" w:customStyle="1" w:styleId="WW8Num6z4">
    <w:name w:val="WW8Num6z4"/>
    <w:rsid w:val="007E38FA"/>
  </w:style>
  <w:style w:type="character" w:customStyle="1" w:styleId="WW8Num6z5">
    <w:name w:val="WW8Num6z5"/>
    <w:rsid w:val="007E38FA"/>
  </w:style>
  <w:style w:type="character" w:customStyle="1" w:styleId="WW8Num6z6">
    <w:name w:val="WW8Num6z6"/>
    <w:rsid w:val="007E38FA"/>
  </w:style>
  <w:style w:type="character" w:customStyle="1" w:styleId="WW8Num6z7">
    <w:name w:val="WW8Num6z7"/>
    <w:rsid w:val="007E38FA"/>
  </w:style>
  <w:style w:type="character" w:customStyle="1" w:styleId="WW8Num6z8">
    <w:name w:val="WW8Num6z8"/>
    <w:rsid w:val="007E38FA"/>
  </w:style>
  <w:style w:type="character" w:customStyle="1" w:styleId="WW8Num7z1">
    <w:name w:val="WW8Num7z1"/>
    <w:rsid w:val="007E38FA"/>
  </w:style>
  <w:style w:type="character" w:customStyle="1" w:styleId="WW8Num7z2">
    <w:name w:val="WW8Num7z2"/>
    <w:rsid w:val="007E38FA"/>
  </w:style>
  <w:style w:type="character" w:customStyle="1" w:styleId="WW8Num7z3">
    <w:name w:val="WW8Num7z3"/>
    <w:rsid w:val="007E38FA"/>
  </w:style>
  <w:style w:type="character" w:customStyle="1" w:styleId="WW8Num7z4">
    <w:name w:val="WW8Num7z4"/>
    <w:rsid w:val="007E38FA"/>
  </w:style>
  <w:style w:type="character" w:customStyle="1" w:styleId="WW8Num7z5">
    <w:name w:val="WW8Num7z5"/>
    <w:rsid w:val="007E38FA"/>
  </w:style>
  <w:style w:type="character" w:customStyle="1" w:styleId="WW8Num7z6">
    <w:name w:val="WW8Num7z6"/>
    <w:rsid w:val="007E38FA"/>
  </w:style>
  <w:style w:type="character" w:customStyle="1" w:styleId="WW8Num7z7">
    <w:name w:val="WW8Num7z7"/>
    <w:rsid w:val="007E38FA"/>
  </w:style>
  <w:style w:type="character" w:customStyle="1" w:styleId="WW8Num7z8">
    <w:name w:val="WW8Num7z8"/>
    <w:rsid w:val="007E38FA"/>
  </w:style>
  <w:style w:type="character" w:customStyle="1" w:styleId="WW8Num8z1">
    <w:name w:val="WW8Num8z1"/>
    <w:rsid w:val="007E38FA"/>
  </w:style>
  <w:style w:type="character" w:customStyle="1" w:styleId="WW8Num8z2">
    <w:name w:val="WW8Num8z2"/>
    <w:rsid w:val="007E38FA"/>
  </w:style>
  <w:style w:type="character" w:customStyle="1" w:styleId="WW8Num8z3">
    <w:name w:val="WW8Num8z3"/>
    <w:rsid w:val="007E38FA"/>
  </w:style>
  <w:style w:type="character" w:customStyle="1" w:styleId="WW8Num8z4">
    <w:name w:val="WW8Num8z4"/>
    <w:rsid w:val="007E38FA"/>
  </w:style>
  <w:style w:type="character" w:customStyle="1" w:styleId="WW8Num8z5">
    <w:name w:val="WW8Num8z5"/>
    <w:rsid w:val="007E38FA"/>
  </w:style>
  <w:style w:type="character" w:customStyle="1" w:styleId="WW8Num8z6">
    <w:name w:val="WW8Num8z6"/>
    <w:rsid w:val="007E38FA"/>
  </w:style>
  <w:style w:type="character" w:customStyle="1" w:styleId="WW8Num8z7">
    <w:name w:val="WW8Num8z7"/>
    <w:rsid w:val="007E38FA"/>
  </w:style>
  <w:style w:type="character" w:customStyle="1" w:styleId="WW8Num8z8">
    <w:name w:val="WW8Num8z8"/>
    <w:rsid w:val="007E38FA"/>
  </w:style>
  <w:style w:type="character" w:customStyle="1" w:styleId="WW8Num9z1">
    <w:name w:val="WW8Num9z1"/>
    <w:rsid w:val="007E38FA"/>
  </w:style>
  <w:style w:type="character" w:customStyle="1" w:styleId="WW8Num9z2">
    <w:name w:val="WW8Num9z2"/>
    <w:rsid w:val="007E38FA"/>
  </w:style>
  <w:style w:type="character" w:customStyle="1" w:styleId="WW8Num9z3">
    <w:name w:val="WW8Num9z3"/>
    <w:rsid w:val="007E38FA"/>
  </w:style>
  <w:style w:type="character" w:customStyle="1" w:styleId="WW8Num9z4">
    <w:name w:val="WW8Num9z4"/>
    <w:rsid w:val="007E38FA"/>
  </w:style>
  <w:style w:type="character" w:customStyle="1" w:styleId="WW8Num9z5">
    <w:name w:val="WW8Num9z5"/>
    <w:rsid w:val="007E38FA"/>
  </w:style>
  <w:style w:type="character" w:customStyle="1" w:styleId="WW8Num9z6">
    <w:name w:val="WW8Num9z6"/>
    <w:rsid w:val="007E38FA"/>
  </w:style>
  <w:style w:type="character" w:customStyle="1" w:styleId="WW8Num9z7">
    <w:name w:val="WW8Num9z7"/>
    <w:rsid w:val="007E38FA"/>
  </w:style>
  <w:style w:type="character" w:customStyle="1" w:styleId="WW8Num9z8">
    <w:name w:val="WW8Num9z8"/>
    <w:rsid w:val="007E38FA"/>
  </w:style>
  <w:style w:type="character" w:customStyle="1" w:styleId="WW8Num10z1">
    <w:name w:val="WW8Num10z1"/>
    <w:rsid w:val="007E38FA"/>
  </w:style>
  <w:style w:type="character" w:customStyle="1" w:styleId="WW8Num10z2">
    <w:name w:val="WW8Num10z2"/>
    <w:rsid w:val="007E38FA"/>
  </w:style>
  <w:style w:type="character" w:customStyle="1" w:styleId="WW8Num10z3">
    <w:name w:val="WW8Num10z3"/>
    <w:rsid w:val="007E38FA"/>
  </w:style>
  <w:style w:type="character" w:customStyle="1" w:styleId="WW8Num10z4">
    <w:name w:val="WW8Num10z4"/>
    <w:rsid w:val="007E38FA"/>
  </w:style>
  <w:style w:type="character" w:customStyle="1" w:styleId="WW8Num10z5">
    <w:name w:val="WW8Num10z5"/>
    <w:rsid w:val="007E38FA"/>
  </w:style>
  <w:style w:type="character" w:customStyle="1" w:styleId="WW8Num10z6">
    <w:name w:val="WW8Num10z6"/>
    <w:rsid w:val="007E38FA"/>
  </w:style>
  <w:style w:type="character" w:customStyle="1" w:styleId="WW8Num10z7">
    <w:name w:val="WW8Num10z7"/>
    <w:rsid w:val="007E38FA"/>
  </w:style>
  <w:style w:type="character" w:customStyle="1" w:styleId="WW8Num10z8">
    <w:name w:val="WW8Num10z8"/>
    <w:rsid w:val="007E38FA"/>
  </w:style>
  <w:style w:type="character" w:customStyle="1" w:styleId="WW8Num11z1">
    <w:name w:val="WW8Num11z1"/>
    <w:rsid w:val="007E38FA"/>
  </w:style>
  <w:style w:type="character" w:customStyle="1" w:styleId="WW8Num11z2">
    <w:name w:val="WW8Num11z2"/>
    <w:rsid w:val="007E38FA"/>
  </w:style>
  <w:style w:type="character" w:customStyle="1" w:styleId="WW8Num11z3">
    <w:name w:val="WW8Num11z3"/>
    <w:rsid w:val="007E38FA"/>
  </w:style>
  <w:style w:type="character" w:customStyle="1" w:styleId="WW8Num11z4">
    <w:name w:val="WW8Num11z4"/>
    <w:rsid w:val="007E38FA"/>
  </w:style>
  <w:style w:type="character" w:customStyle="1" w:styleId="WW8Num11z5">
    <w:name w:val="WW8Num11z5"/>
    <w:rsid w:val="007E38FA"/>
  </w:style>
  <w:style w:type="character" w:customStyle="1" w:styleId="WW8Num11z6">
    <w:name w:val="WW8Num11z6"/>
    <w:rsid w:val="007E38FA"/>
  </w:style>
  <w:style w:type="character" w:customStyle="1" w:styleId="WW8Num11z7">
    <w:name w:val="WW8Num11z7"/>
    <w:rsid w:val="007E38FA"/>
  </w:style>
  <w:style w:type="character" w:customStyle="1" w:styleId="WW8Num11z8">
    <w:name w:val="WW8Num11z8"/>
    <w:rsid w:val="007E38FA"/>
  </w:style>
  <w:style w:type="character" w:customStyle="1" w:styleId="WW8Num13z1">
    <w:name w:val="WW8Num13z1"/>
    <w:rsid w:val="007E38FA"/>
  </w:style>
  <w:style w:type="character" w:customStyle="1" w:styleId="WW8Num13z2">
    <w:name w:val="WW8Num13z2"/>
    <w:rsid w:val="007E38FA"/>
  </w:style>
  <w:style w:type="character" w:customStyle="1" w:styleId="WW8Num13z3">
    <w:name w:val="WW8Num13z3"/>
    <w:rsid w:val="007E38FA"/>
  </w:style>
  <w:style w:type="character" w:customStyle="1" w:styleId="WW8Num13z4">
    <w:name w:val="WW8Num13z4"/>
    <w:rsid w:val="007E38FA"/>
  </w:style>
  <w:style w:type="character" w:customStyle="1" w:styleId="WW8Num13z5">
    <w:name w:val="WW8Num13z5"/>
    <w:rsid w:val="007E38FA"/>
  </w:style>
  <w:style w:type="character" w:customStyle="1" w:styleId="WW8Num13z6">
    <w:name w:val="WW8Num13z6"/>
    <w:rsid w:val="007E38FA"/>
  </w:style>
  <w:style w:type="character" w:customStyle="1" w:styleId="WW8Num13z7">
    <w:name w:val="WW8Num13z7"/>
    <w:rsid w:val="007E38FA"/>
  </w:style>
  <w:style w:type="character" w:customStyle="1" w:styleId="WW8Num13z8">
    <w:name w:val="WW8Num13z8"/>
    <w:rsid w:val="007E38FA"/>
  </w:style>
  <w:style w:type="character" w:customStyle="1" w:styleId="WW8Num22z2">
    <w:name w:val="WW8Num22z2"/>
    <w:rsid w:val="007E38FA"/>
  </w:style>
  <w:style w:type="character" w:customStyle="1" w:styleId="WW8Num22z3">
    <w:name w:val="WW8Num22z3"/>
    <w:rsid w:val="007E38FA"/>
  </w:style>
  <w:style w:type="character" w:customStyle="1" w:styleId="WW8Num22z4">
    <w:name w:val="WW8Num22z4"/>
    <w:rsid w:val="007E38FA"/>
  </w:style>
  <w:style w:type="character" w:customStyle="1" w:styleId="WW8Num22z5">
    <w:name w:val="WW8Num22z5"/>
    <w:rsid w:val="007E38FA"/>
  </w:style>
  <w:style w:type="character" w:customStyle="1" w:styleId="WW8Num22z6">
    <w:name w:val="WW8Num22z6"/>
    <w:rsid w:val="007E38FA"/>
  </w:style>
  <w:style w:type="character" w:customStyle="1" w:styleId="WW8Num22z7">
    <w:name w:val="WW8Num22z7"/>
    <w:rsid w:val="007E38FA"/>
  </w:style>
  <w:style w:type="character" w:customStyle="1" w:styleId="WW8Num22z8">
    <w:name w:val="WW8Num22z8"/>
    <w:rsid w:val="007E38FA"/>
  </w:style>
  <w:style w:type="character" w:customStyle="1" w:styleId="WW8Num23z1">
    <w:name w:val="WW8Num23z1"/>
    <w:rsid w:val="007E38FA"/>
  </w:style>
  <w:style w:type="character" w:customStyle="1" w:styleId="WW8Num23z2">
    <w:name w:val="WW8Num23z2"/>
    <w:rsid w:val="007E38FA"/>
  </w:style>
  <w:style w:type="character" w:customStyle="1" w:styleId="WW8Num23z3">
    <w:name w:val="WW8Num23z3"/>
    <w:rsid w:val="007E38FA"/>
  </w:style>
  <w:style w:type="character" w:customStyle="1" w:styleId="WW8Num23z4">
    <w:name w:val="WW8Num23z4"/>
    <w:rsid w:val="007E38FA"/>
  </w:style>
  <w:style w:type="character" w:customStyle="1" w:styleId="WW8Num23z5">
    <w:name w:val="WW8Num23z5"/>
    <w:rsid w:val="007E38FA"/>
  </w:style>
  <w:style w:type="character" w:customStyle="1" w:styleId="WW8Num23z6">
    <w:name w:val="WW8Num23z6"/>
    <w:rsid w:val="007E38FA"/>
  </w:style>
  <w:style w:type="character" w:customStyle="1" w:styleId="WW8Num23z7">
    <w:name w:val="WW8Num23z7"/>
    <w:rsid w:val="007E38FA"/>
  </w:style>
  <w:style w:type="character" w:customStyle="1" w:styleId="WW8Num23z8">
    <w:name w:val="WW8Num23z8"/>
    <w:rsid w:val="007E38FA"/>
  </w:style>
  <w:style w:type="character" w:customStyle="1" w:styleId="WW8Num24z1">
    <w:name w:val="WW8Num24z1"/>
    <w:rsid w:val="007E38FA"/>
  </w:style>
  <w:style w:type="character" w:customStyle="1" w:styleId="WW8Num24z2">
    <w:name w:val="WW8Num24z2"/>
    <w:rsid w:val="007E38FA"/>
  </w:style>
  <w:style w:type="character" w:customStyle="1" w:styleId="WW8Num24z3">
    <w:name w:val="WW8Num24z3"/>
    <w:rsid w:val="007E38FA"/>
  </w:style>
  <w:style w:type="character" w:customStyle="1" w:styleId="WW8Num24z4">
    <w:name w:val="WW8Num24z4"/>
    <w:rsid w:val="007E38FA"/>
  </w:style>
  <w:style w:type="character" w:customStyle="1" w:styleId="WW8Num24z5">
    <w:name w:val="WW8Num24z5"/>
    <w:rsid w:val="007E38FA"/>
  </w:style>
  <w:style w:type="character" w:customStyle="1" w:styleId="WW8Num24z6">
    <w:name w:val="WW8Num24z6"/>
    <w:rsid w:val="007E38FA"/>
  </w:style>
  <w:style w:type="character" w:customStyle="1" w:styleId="WW8Num24z7">
    <w:name w:val="WW8Num24z7"/>
    <w:rsid w:val="007E38FA"/>
  </w:style>
  <w:style w:type="character" w:customStyle="1" w:styleId="WW8Num24z8">
    <w:name w:val="WW8Num24z8"/>
    <w:rsid w:val="007E38FA"/>
  </w:style>
  <w:style w:type="character" w:customStyle="1" w:styleId="WW8Num25z1">
    <w:name w:val="WW8Num25z1"/>
    <w:rsid w:val="007E38FA"/>
  </w:style>
  <w:style w:type="character" w:customStyle="1" w:styleId="WW8Num25z2">
    <w:name w:val="WW8Num25z2"/>
    <w:rsid w:val="007E38FA"/>
  </w:style>
  <w:style w:type="character" w:customStyle="1" w:styleId="WW8Num25z3">
    <w:name w:val="WW8Num25z3"/>
    <w:rsid w:val="007E38FA"/>
  </w:style>
  <w:style w:type="character" w:customStyle="1" w:styleId="WW8Num25z4">
    <w:name w:val="WW8Num25z4"/>
    <w:rsid w:val="007E38FA"/>
  </w:style>
  <w:style w:type="character" w:customStyle="1" w:styleId="WW8Num25z5">
    <w:name w:val="WW8Num25z5"/>
    <w:rsid w:val="007E38FA"/>
  </w:style>
  <w:style w:type="character" w:customStyle="1" w:styleId="WW8Num25z6">
    <w:name w:val="WW8Num25z6"/>
    <w:rsid w:val="007E38FA"/>
  </w:style>
  <w:style w:type="character" w:customStyle="1" w:styleId="WW8Num25z7">
    <w:name w:val="WW8Num25z7"/>
    <w:rsid w:val="007E38FA"/>
  </w:style>
  <w:style w:type="character" w:customStyle="1" w:styleId="WW8Num25z8">
    <w:name w:val="WW8Num25z8"/>
    <w:rsid w:val="007E38FA"/>
  </w:style>
  <w:style w:type="character" w:customStyle="1" w:styleId="WW8Num27z1">
    <w:name w:val="WW8Num27z1"/>
    <w:rsid w:val="007E38FA"/>
  </w:style>
  <w:style w:type="character" w:customStyle="1" w:styleId="WW8Num27z2">
    <w:name w:val="WW8Num27z2"/>
    <w:rsid w:val="007E38FA"/>
  </w:style>
  <w:style w:type="character" w:customStyle="1" w:styleId="WW8Num27z3">
    <w:name w:val="WW8Num27z3"/>
    <w:rsid w:val="007E38FA"/>
  </w:style>
  <w:style w:type="character" w:customStyle="1" w:styleId="WW8Num27z4">
    <w:name w:val="WW8Num27z4"/>
    <w:rsid w:val="007E38FA"/>
  </w:style>
  <w:style w:type="character" w:customStyle="1" w:styleId="WW8Num27z5">
    <w:name w:val="WW8Num27z5"/>
    <w:rsid w:val="007E38FA"/>
  </w:style>
  <w:style w:type="character" w:customStyle="1" w:styleId="WW8Num27z6">
    <w:name w:val="WW8Num27z6"/>
    <w:rsid w:val="007E38FA"/>
  </w:style>
  <w:style w:type="character" w:customStyle="1" w:styleId="WW8Num27z7">
    <w:name w:val="WW8Num27z7"/>
    <w:rsid w:val="007E38FA"/>
  </w:style>
  <w:style w:type="character" w:customStyle="1" w:styleId="WW8Num27z8">
    <w:name w:val="WW8Num27z8"/>
    <w:rsid w:val="007E38FA"/>
  </w:style>
  <w:style w:type="character" w:customStyle="1" w:styleId="WW8Num28z1">
    <w:name w:val="WW8Num28z1"/>
    <w:rsid w:val="007E38FA"/>
  </w:style>
  <w:style w:type="character" w:customStyle="1" w:styleId="WW8Num28z2">
    <w:name w:val="WW8Num28z2"/>
    <w:rsid w:val="007E38FA"/>
  </w:style>
  <w:style w:type="character" w:customStyle="1" w:styleId="WW8Num28z3">
    <w:name w:val="WW8Num28z3"/>
    <w:rsid w:val="007E38FA"/>
  </w:style>
  <w:style w:type="character" w:customStyle="1" w:styleId="WW8Num28z4">
    <w:name w:val="WW8Num28z4"/>
    <w:rsid w:val="007E38FA"/>
  </w:style>
  <w:style w:type="character" w:customStyle="1" w:styleId="WW8Num28z5">
    <w:name w:val="WW8Num28z5"/>
    <w:rsid w:val="007E38FA"/>
  </w:style>
  <w:style w:type="character" w:customStyle="1" w:styleId="WW8Num28z6">
    <w:name w:val="WW8Num28z6"/>
    <w:rsid w:val="007E38FA"/>
  </w:style>
  <w:style w:type="character" w:customStyle="1" w:styleId="WW8Num28z7">
    <w:name w:val="WW8Num28z7"/>
    <w:rsid w:val="007E38FA"/>
  </w:style>
  <w:style w:type="character" w:customStyle="1" w:styleId="WW8Num28z8">
    <w:name w:val="WW8Num28z8"/>
    <w:rsid w:val="007E38FA"/>
  </w:style>
  <w:style w:type="character" w:customStyle="1" w:styleId="12">
    <w:name w:val="Основной шрифт абзаца1"/>
    <w:rsid w:val="007E38FA"/>
  </w:style>
  <w:style w:type="character" w:customStyle="1" w:styleId="a9">
    <w:name w:val="Название Знак"/>
    <w:rsid w:val="007E38FA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a">
    <w:name w:val="Основной текст Знак"/>
    <w:rsid w:val="007E38FA"/>
    <w:rPr>
      <w:rFonts w:ascii="Times New Roman" w:eastAsia="Times New Roman" w:hAnsi="Times New Roman" w:cs="Times New Roman"/>
      <w:sz w:val="24"/>
      <w:szCs w:val="28"/>
    </w:rPr>
  </w:style>
  <w:style w:type="character" w:customStyle="1" w:styleId="ab">
    <w:name w:val="Основной текст с отступом Знак"/>
    <w:rsid w:val="007E38FA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ac">
    <w:name w:val="Подзаголовок Знак"/>
    <w:rsid w:val="007E38FA"/>
    <w:rPr>
      <w:rFonts w:ascii="Cambria" w:eastAsia="Times New Roman" w:hAnsi="Cambria" w:cs="Times New Roman"/>
      <w:sz w:val="24"/>
      <w:szCs w:val="28"/>
    </w:rPr>
  </w:style>
  <w:style w:type="character" w:customStyle="1" w:styleId="32">
    <w:name w:val="Основной текст 3 Знак"/>
    <w:rsid w:val="007E38FA"/>
    <w:rPr>
      <w:rFonts w:ascii="Times New Roman" w:eastAsia="Times New Roman" w:hAnsi="Times New Roman" w:cs="Times New Roman"/>
      <w:sz w:val="16"/>
      <w:szCs w:val="16"/>
    </w:rPr>
  </w:style>
  <w:style w:type="character" w:styleId="ad">
    <w:name w:val="Subtle Emphasis"/>
    <w:qFormat/>
    <w:rsid w:val="007E38FA"/>
    <w:rPr>
      <w:i/>
      <w:iCs/>
      <w:color w:val="808080"/>
    </w:rPr>
  </w:style>
  <w:style w:type="character" w:styleId="ae">
    <w:name w:val="Intense Emphasis"/>
    <w:qFormat/>
    <w:rsid w:val="007E38FA"/>
    <w:rPr>
      <w:b/>
      <w:bCs/>
      <w:i/>
      <w:iCs/>
      <w:color w:val="4F81BD"/>
    </w:rPr>
  </w:style>
  <w:style w:type="character" w:customStyle="1" w:styleId="c7">
    <w:name w:val="c7"/>
    <w:rsid w:val="007E38FA"/>
  </w:style>
  <w:style w:type="character" w:customStyle="1" w:styleId="FontStyle95">
    <w:name w:val="Font Style95"/>
    <w:rsid w:val="007E38F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c1">
    <w:name w:val="c1"/>
    <w:rsid w:val="007E38FA"/>
  </w:style>
  <w:style w:type="character" w:styleId="af">
    <w:name w:val="Strong"/>
    <w:uiPriority w:val="22"/>
    <w:qFormat/>
    <w:rsid w:val="007E38FA"/>
    <w:rPr>
      <w:b/>
      <w:bCs/>
    </w:rPr>
  </w:style>
  <w:style w:type="character" w:styleId="af0">
    <w:name w:val="Emphasis"/>
    <w:qFormat/>
    <w:rsid w:val="007E38FA"/>
    <w:rPr>
      <w:i/>
      <w:iCs/>
    </w:rPr>
  </w:style>
  <w:style w:type="character" w:customStyle="1" w:styleId="af1">
    <w:name w:val="Символ нумерации"/>
    <w:rsid w:val="007E38FA"/>
  </w:style>
  <w:style w:type="character" w:customStyle="1" w:styleId="af2">
    <w:name w:val="Маркеры списка"/>
    <w:rsid w:val="007E38FA"/>
    <w:rPr>
      <w:rFonts w:ascii="OpenSymbol" w:eastAsia="OpenSymbol" w:hAnsi="OpenSymbol" w:cs="OpenSymbol"/>
    </w:rPr>
  </w:style>
  <w:style w:type="character" w:styleId="af3">
    <w:name w:val="Hyperlink"/>
    <w:rsid w:val="007E38FA"/>
    <w:rPr>
      <w:color w:val="000080"/>
      <w:u w:val="single"/>
    </w:rPr>
  </w:style>
  <w:style w:type="character" w:customStyle="1" w:styleId="c0c3">
    <w:name w:val="c0 c3"/>
    <w:rsid w:val="007E38FA"/>
  </w:style>
  <w:style w:type="character" w:customStyle="1" w:styleId="c7c3">
    <w:name w:val="c7 c3"/>
    <w:rsid w:val="007E38FA"/>
  </w:style>
  <w:style w:type="character" w:customStyle="1" w:styleId="apple-converted-space">
    <w:name w:val="apple-converted-space"/>
    <w:rsid w:val="007E38FA"/>
  </w:style>
  <w:style w:type="character" w:customStyle="1" w:styleId="c10c3">
    <w:name w:val="c10 c3"/>
    <w:rsid w:val="007E38FA"/>
  </w:style>
  <w:style w:type="paragraph" w:styleId="af4">
    <w:name w:val="Title"/>
    <w:basedOn w:val="a"/>
    <w:next w:val="af5"/>
    <w:link w:val="af6"/>
    <w:rsid w:val="007E38FA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character" w:customStyle="1" w:styleId="af6">
    <w:name w:val="Заголовок Знак"/>
    <w:basedOn w:val="a0"/>
    <w:link w:val="af4"/>
    <w:rsid w:val="007E38FA"/>
    <w:rPr>
      <w:rFonts w:ascii="Arial" w:eastAsia="Microsoft YaHei" w:hAnsi="Arial" w:cs="Mangal"/>
      <w:sz w:val="28"/>
      <w:szCs w:val="28"/>
      <w:lang w:eastAsia="ar-SA"/>
    </w:rPr>
  </w:style>
  <w:style w:type="paragraph" w:styleId="af5">
    <w:name w:val="Body Text"/>
    <w:basedOn w:val="a"/>
    <w:link w:val="13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3">
    <w:name w:val="Основной текст Знак1"/>
    <w:basedOn w:val="a0"/>
    <w:link w:val="af5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7">
    <w:name w:val="List"/>
    <w:basedOn w:val="af5"/>
    <w:rsid w:val="007E38FA"/>
    <w:rPr>
      <w:rFonts w:cs="Mangal"/>
    </w:rPr>
  </w:style>
  <w:style w:type="paragraph" w:customStyle="1" w:styleId="33">
    <w:name w:val="Название3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34">
    <w:name w:val="Указатель3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22">
    <w:name w:val="Название2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14">
    <w:name w:val="Название1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styleId="af8">
    <w:name w:val="Normal (Web)"/>
    <w:basedOn w:val="a"/>
    <w:uiPriority w:val="99"/>
    <w:rsid w:val="007E38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4">
    <w:name w:val="Название4"/>
    <w:basedOn w:val="a"/>
    <w:next w:val="a"/>
    <w:qFormat/>
    <w:rsid w:val="007E38FA"/>
    <w:pPr>
      <w:suppressAutoHyphens/>
      <w:spacing w:before="240" w:after="60" w:line="240" w:lineRule="auto"/>
      <w:jc w:val="center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af9">
    <w:name w:val="Subtitle"/>
    <w:basedOn w:val="a"/>
    <w:next w:val="a"/>
    <w:link w:val="16"/>
    <w:qFormat/>
    <w:rsid w:val="007E38FA"/>
    <w:pPr>
      <w:suppressAutoHyphens/>
      <w:spacing w:after="60" w:line="240" w:lineRule="auto"/>
      <w:jc w:val="center"/>
    </w:pPr>
    <w:rPr>
      <w:rFonts w:ascii="Cambria" w:eastAsia="Times New Roman" w:hAnsi="Cambria" w:cs="Times New Roman"/>
      <w:sz w:val="24"/>
      <w:szCs w:val="28"/>
      <w:lang w:eastAsia="ar-SA"/>
    </w:rPr>
  </w:style>
  <w:style w:type="character" w:customStyle="1" w:styleId="16">
    <w:name w:val="Подзаголовок Знак1"/>
    <w:basedOn w:val="a0"/>
    <w:link w:val="af9"/>
    <w:rsid w:val="007E38FA"/>
    <w:rPr>
      <w:rFonts w:ascii="Cambria" w:eastAsia="Times New Roman" w:hAnsi="Cambria" w:cs="Times New Roman"/>
      <w:sz w:val="24"/>
      <w:szCs w:val="28"/>
      <w:lang w:eastAsia="ar-SA"/>
    </w:rPr>
  </w:style>
  <w:style w:type="paragraph" w:styleId="afa">
    <w:name w:val="Body Text Indent"/>
    <w:basedOn w:val="a"/>
    <w:link w:val="17"/>
    <w:rsid w:val="007E38FA"/>
    <w:pPr>
      <w:suppressAutoHyphens/>
      <w:spacing w:after="0" w:line="240" w:lineRule="auto"/>
      <w:ind w:left="360" w:firstLine="348"/>
      <w:jc w:val="center"/>
    </w:pPr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character" w:customStyle="1" w:styleId="17">
    <w:name w:val="Основной текст с отступом Знак1"/>
    <w:basedOn w:val="a0"/>
    <w:link w:val="afa"/>
    <w:rsid w:val="007E38FA"/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paragraph" w:customStyle="1" w:styleId="310">
    <w:name w:val="Основной текст 31"/>
    <w:basedOn w:val="a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fb">
    <w:name w:val="No Spacing"/>
    <w:uiPriority w:val="1"/>
    <w:qFormat/>
    <w:rsid w:val="007E38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c">
    <w:name w:val="List Paragraph"/>
    <w:basedOn w:val="a"/>
    <w:uiPriority w:val="34"/>
    <w:qFormat/>
    <w:rsid w:val="007E38FA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customStyle="1" w:styleId="CharChar">
    <w:name w:val="Char Char Знак Знак Знак Знак Знак Знак Знак Знак Знак Знак"/>
    <w:basedOn w:val="a"/>
    <w:rsid w:val="007E38FA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18">
    <w:name w:val="Абзац списка1"/>
    <w:basedOn w:val="a"/>
    <w:rsid w:val="007E38FA"/>
    <w:pPr>
      <w:suppressAutoHyphens/>
      <w:ind w:left="720"/>
    </w:pPr>
    <w:rPr>
      <w:rFonts w:ascii="Calibri" w:eastAsia="Times New Roman" w:hAnsi="Calibri" w:cs="Calibri"/>
      <w:lang w:eastAsia="ar-SA"/>
    </w:rPr>
  </w:style>
  <w:style w:type="paragraph" w:customStyle="1" w:styleId="afd">
    <w:name w:val="Содержимое таблицы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afe">
    <w:name w:val="Заголовок таблицы"/>
    <w:basedOn w:val="afd"/>
    <w:rsid w:val="007E38FA"/>
    <w:pPr>
      <w:jc w:val="center"/>
    </w:pPr>
    <w:rPr>
      <w:b/>
      <w:bCs/>
    </w:rPr>
  </w:style>
  <w:style w:type="paragraph" w:customStyle="1" w:styleId="aff">
    <w:name w:val="Содержимое врезки"/>
    <w:basedOn w:val="af5"/>
    <w:rsid w:val="007E38FA"/>
  </w:style>
  <w:style w:type="paragraph" w:customStyle="1" w:styleId="19">
    <w:name w:val="Обычный1"/>
    <w:rsid w:val="007E38F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table" w:styleId="aff0">
    <w:name w:val="Table Grid"/>
    <w:basedOn w:val="a1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4">
    <w:name w:val="Body Text 2"/>
    <w:basedOn w:val="a"/>
    <w:link w:val="25"/>
    <w:uiPriority w:val="99"/>
    <w:unhideWhenUsed/>
    <w:rsid w:val="007E38FA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5">
    <w:name w:val="Основной текст 2 Знак"/>
    <w:basedOn w:val="a0"/>
    <w:link w:val="24"/>
    <w:uiPriority w:val="99"/>
    <w:rsid w:val="007E38FA"/>
    <w:rPr>
      <w:rFonts w:ascii="Calibri" w:eastAsia="Calibri" w:hAnsi="Calibri" w:cs="Times New Roman"/>
    </w:rPr>
  </w:style>
  <w:style w:type="character" w:customStyle="1" w:styleId="1a">
    <w:name w:val="Верх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b">
    <w:name w:val="Ниж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c">
    <w:name w:val="Текст выноски Знак1"/>
    <w:rsid w:val="007E38FA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TableContents">
    <w:name w:val="Table Contents"/>
    <w:basedOn w:val="a"/>
    <w:rsid w:val="007E38FA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FontStyle16">
    <w:name w:val="Font Style16"/>
    <w:rsid w:val="007E38FA"/>
    <w:rPr>
      <w:rFonts w:ascii="Times New Roman" w:hAnsi="Times New Roman" w:cs="Times New Roman" w:hint="default"/>
      <w:sz w:val="22"/>
      <w:szCs w:val="22"/>
    </w:rPr>
  </w:style>
  <w:style w:type="table" w:customStyle="1" w:styleId="1d">
    <w:name w:val="Сетка таблицы1"/>
    <w:basedOn w:val="a1"/>
    <w:next w:val="aff0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ff0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"/>
    <w:basedOn w:val="a1"/>
    <w:next w:val="aff0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f0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f0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f0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f0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E38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1">
    <w:name w:val="line number"/>
    <w:basedOn w:val="a0"/>
    <w:uiPriority w:val="99"/>
    <w:semiHidden/>
    <w:unhideWhenUsed/>
    <w:rsid w:val="007E3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8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D7EE4-2901-46A6-BCD5-67DEF3BA0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30</Pages>
  <Words>8862</Words>
  <Characters>50520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Акчэчэк</Company>
  <LinksUpToDate>false</LinksUpToDate>
  <CharactersWithSpaces>59264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Пользователь Windows</cp:lastModifiedBy>
  <cp:revision>12</cp:revision>
  <cp:lastPrinted>2021-12-03T05:45:00Z</cp:lastPrinted>
  <dcterms:created xsi:type="dcterms:W3CDTF">2021-11-15T06:42:00Z</dcterms:created>
  <dcterms:modified xsi:type="dcterms:W3CDTF">2021-12-06T12:08:00Z</dcterms:modified>
</cp:coreProperties>
</file>